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B1B" w:rsidRPr="005C00AD" w:rsidRDefault="00EF6B1B" w:rsidP="005C00AD">
      <w:pPr>
        <w:pStyle w:val="1"/>
        <w:shd w:val="clear" w:color="auto" w:fill="auto"/>
        <w:ind w:left="80" w:right="60" w:firstLine="720"/>
        <w:rPr>
          <w:sz w:val="28"/>
          <w:szCs w:val="28"/>
        </w:rPr>
      </w:pPr>
      <w:r w:rsidRPr="005C00AD">
        <w:rPr>
          <w:color w:val="000000"/>
          <w:sz w:val="28"/>
          <w:szCs w:val="28"/>
        </w:rPr>
        <w:t>В целях правового просвещения населения Санкт-Петербурга Главное управление Министерства юстиции Российской Федерации по Санкт-Петербургу информирует:</w:t>
      </w:r>
    </w:p>
    <w:p w:rsidR="00EF6B1B" w:rsidRPr="007A06DA" w:rsidRDefault="00EF6B1B" w:rsidP="005C00AD">
      <w:pPr>
        <w:pStyle w:val="1"/>
        <w:numPr>
          <w:ilvl w:val="0"/>
          <w:numId w:val="1"/>
        </w:numPr>
        <w:shd w:val="clear" w:color="auto" w:fill="auto"/>
        <w:tabs>
          <w:tab w:val="left" w:pos="1048"/>
        </w:tabs>
        <w:ind w:left="80" w:right="60" w:firstLine="720"/>
        <w:rPr>
          <w:b/>
          <w:sz w:val="28"/>
          <w:szCs w:val="28"/>
        </w:rPr>
      </w:pPr>
      <w:r w:rsidRPr="007A06DA">
        <w:rPr>
          <w:b/>
          <w:color w:val="000000"/>
          <w:sz w:val="28"/>
          <w:szCs w:val="28"/>
        </w:rPr>
        <w:t>С какого возраста несовершеннолетние могут находиться в общественных местах в дневное время без сопровождения взрослых?</w:t>
      </w:r>
    </w:p>
    <w:p w:rsidR="00EF6B1B" w:rsidRPr="005C00AD" w:rsidRDefault="00EF6B1B" w:rsidP="005C00AD">
      <w:pPr>
        <w:pStyle w:val="1"/>
        <w:shd w:val="clear" w:color="auto" w:fill="auto"/>
        <w:ind w:left="80" w:right="60" w:firstLine="720"/>
        <w:rPr>
          <w:sz w:val="28"/>
          <w:szCs w:val="28"/>
        </w:rPr>
      </w:pPr>
      <w:r w:rsidRPr="005C00AD">
        <w:rPr>
          <w:color w:val="000000"/>
          <w:sz w:val="28"/>
          <w:szCs w:val="28"/>
        </w:rPr>
        <w:t>Действующим законодательством Российской Федерации не регламентирован возраст несовершеннолетнего при достижении, которого возможно находиться в дневное время в общественных местах без сопровождения взрослых.</w:t>
      </w:r>
    </w:p>
    <w:p w:rsidR="00EF6B1B" w:rsidRPr="005C00AD" w:rsidRDefault="00EF6B1B" w:rsidP="005C00AD">
      <w:pPr>
        <w:pStyle w:val="1"/>
        <w:shd w:val="clear" w:color="auto" w:fill="auto"/>
        <w:ind w:left="80" w:right="60" w:firstLine="720"/>
        <w:rPr>
          <w:sz w:val="28"/>
          <w:szCs w:val="28"/>
        </w:rPr>
      </w:pPr>
      <w:r w:rsidRPr="005C00AD">
        <w:rPr>
          <w:color w:val="000000"/>
          <w:sz w:val="28"/>
          <w:szCs w:val="28"/>
        </w:rPr>
        <w:t>Вместе с тем, пунктом 3 статьи 14.1 Федерального закона от 24.07.1998 № 124-ФЗ «Об основных гарантиях прав ребенка в Российской Федерации» предусмотрено, что законами субъектов Российской Федерации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 меры по недопущению нахождения детей (лиц</w:t>
      </w:r>
      <w:proofErr w:type="gramStart"/>
      <w:r w:rsidRPr="005C00AD">
        <w:rPr>
          <w:color w:val="000000"/>
          <w:sz w:val="28"/>
          <w:szCs w:val="28"/>
        </w:rPr>
        <w:t>.</w:t>
      </w:r>
      <w:proofErr w:type="gramEnd"/>
      <w:r w:rsidRPr="005C00AD">
        <w:rPr>
          <w:color w:val="000000"/>
          <w:sz w:val="28"/>
          <w:szCs w:val="28"/>
        </w:rPr>
        <w:t xml:space="preserve"> </w:t>
      </w:r>
      <w:proofErr w:type="gramStart"/>
      <w:r w:rsidRPr="005C00AD">
        <w:rPr>
          <w:color w:val="000000"/>
          <w:sz w:val="28"/>
          <w:szCs w:val="28"/>
        </w:rPr>
        <w:t>н</w:t>
      </w:r>
      <w:proofErr w:type="gramEnd"/>
      <w:r w:rsidRPr="005C00AD">
        <w:rPr>
          <w:color w:val="000000"/>
          <w:sz w:val="28"/>
          <w:szCs w:val="28"/>
        </w:rPr>
        <w:t xml:space="preserve">е достигших возраста 18 лет) на объектах (на территориях, в помещениях) </w:t>
      </w:r>
      <w:proofErr w:type="gramStart"/>
      <w:r w:rsidRPr="005C00AD">
        <w:rPr>
          <w:color w:val="000000"/>
          <w:sz w:val="28"/>
          <w:szCs w:val="28"/>
        </w:rPr>
        <w:t>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roofErr w:type="gramEnd"/>
      <w:r w:rsidRPr="005C00AD">
        <w:rPr>
          <w:color w:val="000000"/>
          <w:sz w:val="28"/>
          <w:szCs w:val="28"/>
        </w:rPr>
        <w:t xml:space="preserve"> </w:t>
      </w:r>
      <w:proofErr w:type="gramStart"/>
      <w:r w:rsidRPr="005C00AD">
        <w:rPr>
          <w:color w:val="000000"/>
          <w:sz w:val="28"/>
          <w:szCs w:val="28"/>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w:t>
      </w:r>
      <w:proofErr w:type="gramEnd"/>
      <w:r w:rsidRPr="005C00AD">
        <w:rPr>
          <w:color w:val="000000"/>
          <w:sz w:val="28"/>
          <w:szCs w:val="28"/>
        </w:rPr>
        <w:t xml:space="preserve"> в сфере торговли и общественного питания </w:t>
      </w:r>
      <w:r w:rsidRPr="005C00AD">
        <w:rPr>
          <w:rStyle w:val="95pt0pt"/>
          <w:sz w:val="28"/>
          <w:szCs w:val="28"/>
        </w:rPr>
        <w:t xml:space="preserve">(организациях или </w:t>
      </w:r>
      <w:r w:rsidRPr="005C00AD">
        <w:rPr>
          <w:color w:val="000000"/>
          <w:sz w:val="28"/>
          <w:szCs w:val="28"/>
        </w:rPr>
        <w:t xml:space="preserve">пунктах), для </w:t>
      </w:r>
      <w:r w:rsidRPr="005C00AD">
        <w:rPr>
          <w:rStyle w:val="95pt0pt"/>
          <w:sz w:val="28"/>
          <w:szCs w:val="28"/>
        </w:rPr>
        <w:t xml:space="preserve">развлечений, </w:t>
      </w:r>
      <w:r w:rsidRPr="005C00AD">
        <w:rPr>
          <w:color w:val="000000"/>
          <w:sz w:val="28"/>
          <w:szCs w:val="28"/>
        </w:rPr>
        <w:t xml:space="preserve">досуга, где в установленном законом порядке предусмотрена розничная продажа алкогольной продукции, и в иных общественных местах без сопровождения родителей (лиц, их заменяющих) или лиц, осуществляющих мероприятия с участием детей; </w:t>
      </w:r>
      <w:proofErr w:type="gramStart"/>
      <w:r w:rsidRPr="005C00AD">
        <w:rPr>
          <w:color w:val="000000"/>
          <w:sz w:val="28"/>
          <w:szCs w:val="28"/>
        </w:rPr>
        <w:t xml:space="preserve">порядок уведомления </w:t>
      </w:r>
      <w:r w:rsidRPr="005C00AD">
        <w:rPr>
          <w:rStyle w:val="95pt0pt"/>
          <w:sz w:val="28"/>
          <w:szCs w:val="28"/>
        </w:rPr>
        <w:t xml:space="preserve">родителей (лиц, </w:t>
      </w:r>
      <w:r w:rsidRPr="005C00AD">
        <w:rPr>
          <w:color w:val="000000"/>
          <w:sz w:val="28"/>
          <w:szCs w:val="28"/>
        </w:rPr>
        <w:t xml:space="preserve">их заменяющих) или лиц, осуществляющих </w:t>
      </w:r>
      <w:r w:rsidRPr="005C00AD">
        <w:rPr>
          <w:rStyle w:val="95pt0pt"/>
          <w:sz w:val="28"/>
          <w:szCs w:val="28"/>
        </w:rPr>
        <w:t xml:space="preserve">мероприятия </w:t>
      </w:r>
      <w:r w:rsidRPr="005C00AD">
        <w:rPr>
          <w:color w:val="000000"/>
          <w:sz w:val="28"/>
          <w:szCs w:val="28"/>
        </w:rPr>
        <w:t xml:space="preserve">с участием детей, и (или) органов внутренних дел в случае обнаружения ребенка в местах, указанных в абзацах втором и третьем настоящего пункта, в нарушение установленных требований, а также порядок доставления такого ребенка его родителям (лицам, их заменяющим) или лицам, осуществляющим мероприятия с участием детей, либо в случае </w:t>
      </w:r>
      <w:r w:rsidRPr="005C00AD">
        <w:rPr>
          <w:color w:val="000000"/>
          <w:sz w:val="28"/>
          <w:szCs w:val="28"/>
        </w:rPr>
        <w:lastRenderedPageBreak/>
        <w:t xml:space="preserve">отсутствия указанных </w:t>
      </w:r>
      <w:r w:rsidRPr="005C00AD">
        <w:rPr>
          <w:rStyle w:val="95pt0pt"/>
          <w:sz w:val="28"/>
          <w:szCs w:val="28"/>
        </w:rPr>
        <w:t>лиц</w:t>
      </w:r>
      <w:proofErr w:type="gramEnd"/>
      <w:r w:rsidRPr="005C00AD">
        <w:rPr>
          <w:rStyle w:val="95pt0pt"/>
          <w:sz w:val="28"/>
          <w:szCs w:val="28"/>
        </w:rPr>
        <w:t xml:space="preserve">, </w:t>
      </w:r>
      <w:r w:rsidRPr="005C00AD">
        <w:rPr>
          <w:color w:val="000000"/>
          <w:sz w:val="28"/>
          <w:szCs w:val="28"/>
        </w:rPr>
        <w:t>невозможности установления их местонахождения или иных препятствующих незамедлительному доставлению ребенка указанным лицам обстоятель</w:t>
      </w:r>
      <w:proofErr w:type="gramStart"/>
      <w:r w:rsidRPr="005C00AD">
        <w:rPr>
          <w:color w:val="000000"/>
          <w:sz w:val="28"/>
          <w:szCs w:val="28"/>
        </w:rPr>
        <w:t>ств в сп</w:t>
      </w:r>
      <w:proofErr w:type="gramEnd"/>
      <w:r w:rsidRPr="005C00AD">
        <w:rPr>
          <w:color w:val="000000"/>
          <w:sz w:val="28"/>
          <w:szCs w:val="28"/>
        </w:rPr>
        <w:t xml:space="preserve">ециализированные учреждения для несовершеннолетних, нуждающихся в социальной реабилитации, </w:t>
      </w:r>
      <w:proofErr w:type="spellStart"/>
      <w:r w:rsidRPr="005C00AD">
        <w:rPr>
          <w:color w:val="000000"/>
          <w:sz w:val="28"/>
          <w:szCs w:val="28"/>
        </w:rPr>
        <w:t>гго</w:t>
      </w:r>
      <w:proofErr w:type="spellEnd"/>
      <w:r w:rsidRPr="005C00AD">
        <w:rPr>
          <w:color w:val="000000"/>
          <w:sz w:val="28"/>
          <w:szCs w:val="28"/>
        </w:rPr>
        <w:t xml:space="preserve"> месту обнаружения ребенка.</w:t>
      </w:r>
    </w:p>
    <w:p w:rsidR="00EF6B1B" w:rsidRPr="005C00AD" w:rsidRDefault="00EF6B1B" w:rsidP="005C00AD">
      <w:pPr>
        <w:pStyle w:val="1"/>
        <w:shd w:val="clear" w:color="auto" w:fill="auto"/>
        <w:spacing w:line="342" w:lineRule="exact"/>
        <w:ind w:left="100" w:right="60" w:firstLine="720"/>
        <w:rPr>
          <w:sz w:val="28"/>
          <w:szCs w:val="28"/>
        </w:rPr>
      </w:pPr>
      <w:proofErr w:type="gramStart"/>
      <w:r w:rsidRPr="005C00AD">
        <w:rPr>
          <w:color w:val="000000"/>
          <w:sz w:val="28"/>
          <w:szCs w:val="28"/>
        </w:rPr>
        <w:t>В соответствии с пунктами 5, 6 статьи I Закона Санкт-Петербурга от 19.02.2014 № 48-14 «О мерах по предупреждению причинения вреда здоровью, физическому, интеллектуальному, психическому, духовному и нравственному развитию несовершеннолетних в Санкт-Петербурге и внесении изменений в Закон Санкт-Петербурга «Об административных правонарушениях в Санкт-Петербурге» (далее - Закон Санкт-Петербурга от 19.02.2014 № 48-14) места, в которых нахождение несовершеннолетних ограничивается, - общественные места, в которых нахождение несовершеннолетних в</w:t>
      </w:r>
      <w:proofErr w:type="gramEnd"/>
      <w:r w:rsidRPr="005C00AD">
        <w:rPr>
          <w:color w:val="000000"/>
          <w:sz w:val="28"/>
          <w:szCs w:val="28"/>
        </w:rPr>
        <w:t xml:space="preserve"> ночное время без сопровождения родителей (лиц, их заменяющих) или лиц, осуществляющих мероприятия с участием несовершеннолетних, не допускается; ночное время - время с 22.00 до 06.00 часов в период с 1 сентября по 31 мая включительно или с 23.00 до 06.00 часов в период с 1 июня </w:t>
      </w:r>
      <w:proofErr w:type="gramStart"/>
      <w:r w:rsidRPr="005C00AD">
        <w:rPr>
          <w:color w:val="000000"/>
          <w:sz w:val="28"/>
          <w:szCs w:val="28"/>
        </w:rPr>
        <w:t>по</w:t>
      </w:r>
      <w:proofErr w:type="gramEnd"/>
      <w:r w:rsidRPr="005C00AD">
        <w:rPr>
          <w:color w:val="000000"/>
          <w:sz w:val="28"/>
          <w:szCs w:val="28"/>
        </w:rPr>
        <w:t xml:space="preserve"> 31 августа включительно.</w:t>
      </w:r>
    </w:p>
    <w:p w:rsidR="00EF6B1B" w:rsidRPr="005C00AD" w:rsidRDefault="00EF6B1B" w:rsidP="005C00AD">
      <w:pPr>
        <w:pStyle w:val="1"/>
        <w:shd w:val="clear" w:color="auto" w:fill="auto"/>
        <w:spacing w:line="342" w:lineRule="exact"/>
        <w:ind w:left="100" w:right="60" w:firstLine="720"/>
        <w:rPr>
          <w:sz w:val="28"/>
          <w:szCs w:val="28"/>
        </w:rPr>
      </w:pPr>
      <w:r w:rsidRPr="005C00AD">
        <w:rPr>
          <w:color w:val="000000"/>
          <w:sz w:val="28"/>
          <w:szCs w:val="28"/>
        </w:rPr>
        <w:t>На основании вышеизложенного, статьей 8-2 Закона Санкт-Петербурга от 31.05.2010 № 273-70 «Об административных правонарушениях в</w:t>
      </w:r>
      <w:proofErr w:type="gramStart"/>
      <w:r w:rsidRPr="005C00AD">
        <w:rPr>
          <w:color w:val="000000"/>
          <w:sz w:val="28"/>
          <w:szCs w:val="28"/>
        </w:rPr>
        <w:t xml:space="preserve"> С</w:t>
      </w:r>
      <w:proofErr w:type="gramEnd"/>
      <w:r w:rsidRPr="005C00AD">
        <w:rPr>
          <w:color w:val="000000"/>
          <w:sz w:val="28"/>
          <w:szCs w:val="28"/>
        </w:rPr>
        <w:t>анкт- Петербурге» предусмотрена административная ответственность для граждан, индивидуальных предпринимателей и юридических лиц за нахождения несовершеннолетнего в местах, в которых нахождение несовершеннолетних запрещается или ограничивается.</w:t>
      </w:r>
    </w:p>
    <w:p w:rsidR="00EF6B1B" w:rsidRPr="005C00AD" w:rsidRDefault="00EF6B1B" w:rsidP="005C00AD">
      <w:pPr>
        <w:pStyle w:val="1"/>
        <w:shd w:val="clear" w:color="auto" w:fill="auto"/>
        <w:spacing w:line="342" w:lineRule="exact"/>
        <w:ind w:left="100" w:right="60" w:firstLine="720"/>
        <w:rPr>
          <w:sz w:val="28"/>
          <w:szCs w:val="28"/>
        </w:rPr>
      </w:pPr>
      <w:r w:rsidRPr="005C00AD">
        <w:rPr>
          <w:color w:val="000000"/>
          <w:sz w:val="28"/>
          <w:szCs w:val="28"/>
        </w:rPr>
        <w:t>Таким образом, законодательством не регламентирован возраст несовершеннолетнего, при котором он может находиться в дневное время в общественных местах без сопровождения взрослых.</w:t>
      </w:r>
    </w:p>
    <w:p w:rsidR="00EF6B1B" w:rsidRPr="005C00AD" w:rsidRDefault="00EF6B1B" w:rsidP="005C00AD">
      <w:pPr>
        <w:pStyle w:val="1"/>
        <w:shd w:val="clear" w:color="auto" w:fill="auto"/>
        <w:spacing w:after="297" w:line="342" w:lineRule="exact"/>
        <w:ind w:left="100" w:right="60" w:firstLine="720"/>
        <w:rPr>
          <w:sz w:val="28"/>
          <w:szCs w:val="28"/>
        </w:rPr>
      </w:pPr>
      <w:r w:rsidRPr="005C00AD">
        <w:rPr>
          <w:color w:val="000000"/>
          <w:sz w:val="28"/>
          <w:szCs w:val="28"/>
        </w:rPr>
        <w:t xml:space="preserve">Тем не менее, родителям необходимо помнить, что за неисполнение или ненадлежащее исполнение ими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предусмотрена административная: ответственность по </w:t>
      </w:r>
      <w:proofErr w:type="gramStart"/>
      <w:r w:rsidRPr="005C00AD">
        <w:rPr>
          <w:color w:val="000000"/>
          <w:sz w:val="28"/>
          <w:szCs w:val="28"/>
        </w:rPr>
        <w:t>ч</w:t>
      </w:r>
      <w:proofErr w:type="gramEnd"/>
      <w:r w:rsidRPr="005C00AD">
        <w:rPr>
          <w:color w:val="000000"/>
          <w:sz w:val="28"/>
          <w:szCs w:val="28"/>
        </w:rPr>
        <w:t xml:space="preserve">. 1 ст. 5.35 Кодекса Российской Федерации об </w:t>
      </w:r>
      <w:r w:rsidRPr="005C00AD">
        <w:rPr>
          <w:rStyle w:val="95pt0pt"/>
          <w:sz w:val="28"/>
          <w:szCs w:val="28"/>
        </w:rPr>
        <w:t xml:space="preserve">административных </w:t>
      </w:r>
      <w:r w:rsidRPr="005C00AD">
        <w:rPr>
          <w:color w:val="000000"/>
          <w:sz w:val="28"/>
          <w:szCs w:val="28"/>
        </w:rPr>
        <w:t>правонарушениях от 30.12.2001 № 195-ФЗ.</w:t>
      </w:r>
    </w:p>
    <w:p w:rsidR="00EF6B1B" w:rsidRPr="007A06DA" w:rsidRDefault="00EF6B1B" w:rsidP="005C00AD">
      <w:pPr>
        <w:pStyle w:val="1"/>
        <w:numPr>
          <w:ilvl w:val="0"/>
          <w:numId w:val="1"/>
        </w:numPr>
        <w:shd w:val="clear" w:color="auto" w:fill="auto"/>
        <w:tabs>
          <w:tab w:val="left" w:pos="1162"/>
        </w:tabs>
        <w:ind w:left="100" w:right="60" w:firstLine="720"/>
        <w:rPr>
          <w:b/>
          <w:sz w:val="28"/>
          <w:szCs w:val="28"/>
        </w:rPr>
      </w:pPr>
      <w:r w:rsidRPr="007A06DA">
        <w:rPr>
          <w:b/>
          <w:color w:val="000000"/>
          <w:sz w:val="28"/>
          <w:szCs w:val="28"/>
        </w:rPr>
        <w:t>Предусмотрена ли законодательством защита несовершеннолетних от воздействия рекламы?</w:t>
      </w:r>
    </w:p>
    <w:p w:rsidR="00EF6B1B" w:rsidRPr="005C00AD" w:rsidRDefault="00EF6B1B" w:rsidP="005C00AD">
      <w:pPr>
        <w:pStyle w:val="1"/>
        <w:shd w:val="clear" w:color="auto" w:fill="auto"/>
        <w:spacing w:line="331" w:lineRule="exact"/>
        <w:ind w:left="100" w:right="60" w:firstLine="720"/>
        <w:rPr>
          <w:sz w:val="28"/>
          <w:szCs w:val="28"/>
        </w:rPr>
      </w:pPr>
      <w:r w:rsidRPr="005C00AD">
        <w:rPr>
          <w:color w:val="000000"/>
          <w:sz w:val="28"/>
          <w:szCs w:val="28"/>
        </w:rPr>
        <w:t>Конституция Российской Федерации гарантирует государственную защиту материнства и детства.</w:t>
      </w:r>
    </w:p>
    <w:p w:rsidR="00EF6B1B" w:rsidRPr="005C00AD" w:rsidRDefault="00EF6B1B" w:rsidP="005C00AD">
      <w:pPr>
        <w:pStyle w:val="1"/>
        <w:shd w:val="clear" w:color="auto" w:fill="auto"/>
        <w:spacing w:line="360" w:lineRule="exact"/>
        <w:ind w:left="100" w:right="60" w:firstLine="720"/>
        <w:rPr>
          <w:sz w:val="28"/>
          <w:szCs w:val="28"/>
        </w:rPr>
      </w:pPr>
      <w:r w:rsidRPr="005C00AD">
        <w:rPr>
          <w:color w:val="000000"/>
          <w:sz w:val="28"/>
          <w:szCs w:val="28"/>
        </w:rPr>
        <w:t>Особой правовой защитой при производстве, размещении и распространении рекламы пользуются несовершеннолетние.</w:t>
      </w:r>
    </w:p>
    <w:p w:rsidR="00EF6B1B" w:rsidRPr="005C00AD" w:rsidRDefault="00EF6B1B" w:rsidP="005C00AD">
      <w:pPr>
        <w:pStyle w:val="1"/>
        <w:shd w:val="clear" w:color="auto" w:fill="auto"/>
        <w:spacing w:line="338" w:lineRule="exact"/>
        <w:ind w:left="100" w:right="60" w:firstLine="720"/>
        <w:rPr>
          <w:sz w:val="28"/>
          <w:szCs w:val="28"/>
        </w:rPr>
      </w:pPr>
      <w:r w:rsidRPr="005C00AD">
        <w:rPr>
          <w:color w:val="000000"/>
          <w:sz w:val="28"/>
          <w:szCs w:val="28"/>
        </w:rPr>
        <w:t xml:space="preserve">Конвенция о правах ребенка, ратифицированная Российской </w:t>
      </w:r>
      <w:r w:rsidRPr="005C00AD">
        <w:rPr>
          <w:color w:val="000000"/>
          <w:sz w:val="28"/>
          <w:szCs w:val="28"/>
        </w:rPr>
        <w:lastRenderedPageBreak/>
        <w:t>Федерацией, устанавливает,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EF6B1B" w:rsidRPr="005C00AD" w:rsidRDefault="00EF6B1B" w:rsidP="005C00AD">
      <w:pPr>
        <w:pStyle w:val="1"/>
        <w:shd w:val="clear" w:color="auto" w:fill="auto"/>
        <w:spacing w:line="353" w:lineRule="exact"/>
        <w:ind w:left="60" w:right="40" w:firstLine="720"/>
        <w:rPr>
          <w:sz w:val="28"/>
          <w:szCs w:val="28"/>
        </w:rPr>
      </w:pPr>
      <w:r w:rsidRPr="005C00AD">
        <w:rPr>
          <w:color w:val="000000"/>
          <w:sz w:val="28"/>
          <w:szCs w:val="28"/>
        </w:rPr>
        <w:t>При современном уровне развития системы информационных коммуникаций, широком внедрении электронных средств массовой информации государство и общество уделяют большое внимание содержанию информации, адресованной несовершеннолетним. В особенности это относится к общедоступной рекламной информации.</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В этих целях Федеральный закон от 13.03.2006 №&gt; 38-Ф3 «О рекламе» (далее - Закон) устанавливает нормы, направленные на защиту несовершеннолетних от злоупотреблений их доверием и недостатком опыта.</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Так, в пункте 8 статьи 6 Закона запрещается в рекламе формирование у несовершеннолетних комплекса неполноценности, связанного с их внешней непривлекательностью. Данное требование направлено на защиту несовершеннолетних от негативного воздействия, которое может оказать реклама на их психическое здоровье и эмоциональное состояние.</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Ответственность за нарушение требований статьи 6 Закона несет рекламодатель.</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Кроме того, частью 10 статьи 5 Закона в целях защиты несовершеннолетних, не допускается размещение рекламы в учебниках для начального и основного общего образования, школьных тетрадях и дневниках.</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В главу 2 указанного Закона «Особенности отдельных способов распространения рекламы» включены ограничения, содержание которых связано с защитой несовершеннолетних.</w:t>
      </w:r>
    </w:p>
    <w:p w:rsidR="00EF6B1B" w:rsidRPr="005C00AD" w:rsidRDefault="00EF6B1B" w:rsidP="005C00AD">
      <w:pPr>
        <w:pStyle w:val="1"/>
        <w:shd w:val="clear" w:color="auto" w:fill="auto"/>
        <w:spacing w:line="342" w:lineRule="exact"/>
        <w:ind w:left="60" w:right="40" w:firstLine="720"/>
        <w:rPr>
          <w:sz w:val="28"/>
          <w:szCs w:val="28"/>
        </w:rPr>
      </w:pPr>
      <w:r w:rsidRPr="005C00AD">
        <w:rPr>
          <w:color w:val="000000"/>
          <w:sz w:val="28"/>
          <w:szCs w:val="28"/>
        </w:rPr>
        <w:t>В частности, статьей 14 ограничивается распространение рекламы в детских и образовательных передачах на телевидении. В таких передачах распространение рекламы допускается только непосредственно в начале передачи и непосредственно перед ее окончанием, при этом в зависимости от длительности передачи установлена максимальная продолжительность трансляции рекламы в начале и в конце передачи. Аналоги</w:t>
      </w:r>
      <w:r w:rsidR="007A59FE" w:rsidRPr="005C00AD">
        <w:rPr>
          <w:color w:val="000000"/>
          <w:sz w:val="28"/>
          <w:szCs w:val="28"/>
        </w:rPr>
        <w:t xml:space="preserve">чные нормы содержатся в статье </w:t>
      </w:r>
      <w:r w:rsidRPr="005C00AD">
        <w:rPr>
          <w:color w:val="000000"/>
          <w:sz w:val="28"/>
          <w:szCs w:val="28"/>
        </w:rPr>
        <w:t>15, регулирующей рекламу в радиопрограммах и радиопередачах.</w:t>
      </w:r>
    </w:p>
    <w:p w:rsidR="00EF6B1B" w:rsidRPr="005C00AD" w:rsidRDefault="00EF6B1B" w:rsidP="005C00AD">
      <w:pPr>
        <w:pStyle w:val="1"/>
        <w:shd w:val="clear" w:color="auto" w:fill="auto"/>
        <w:ind w:left="60" w:right="40" w:firstLine="720"/>
        <w:rPr>
          <w:sz w:val="28"/>
          <w:szCs w:val="28"/>
        </w:rPr>
      </w:pPr>
      <w:r w:rsidRPr="005C00AD">
        <w:rPr>
          <w:color w:val="000000"/>
          <w:sz w:val="28"/>
          <w:szCs w:val="28"/>
        </w:rPr>
        <w:t>В главе 3 Закона «Особенности рекламы отдельных видов товаров» содержатся положения, направленные на защиту несовершеннолетних при производстве, размещении и распространении рекламы.</w:t>
      </w:r>
    </w:p>
    <w:p w:rsidR="00EF6B1B" w:rsidRPr="005C00AD" w:rsidRDefault="00EF6B1B" w:rsidP="005C00AD">
      <w:pPr>
        <w:pStyle w:val="1"/>
        <w:shd w:val="clear" w:color="auto" w:fill="auto"/>
        <w:spacing w:line="353" w:lineRule="exact"/>
        <w:ind w:left="60" w:right="40" w:firstLine="720"/>
        <w:rPr>
          <w:sz w:val="28"/>
          <w:szCs w:val="28"/>
        </w:rPr>
      </w:pPr>
      <w:r w:rsidRPr="005C00AD">
        <w:rPr>
          <w:rStyle w:val="95pt0pt"/>
          <w:sz w:val="28"/>
          <w:szCs w:val="28"/>
        </w:rPr>
        <w:t xml:space="preserve">Так, в статьях 21-23 Закона содержится запрет </w:t>
      </w:r>
      <w:r w:rsidRPr="005C00AD">
        <w:rPr>
          <w:color w:val="000000"/>
          <w:sz w:val="28"/>
          <w:szCs w:val="28"/>
        </w:rPr>
        <w:t>на обращение к несовершеннолетним в рекламе алкогольной продукции; пива и напитков, изготавливаемых на его основе; табака, табачных изделий и курительных принадлежностей.</w:t>
      </w:r>
    </w:p>
    <w:p w:rsidR="00EF6B1B" w:rsidRPr="005C00AD" w:rsidRDefault="00EF6B1B" w:rsidP="005C00AD">
      <w:pPr>
        <w:pStyle w:val="1"/>
        <w:shd w:val="clear" w:color="auto" w:fill="auto"/>
        <w:ind w:left="60" w:right="40" w:firstLine="720"/>
        <w:rPr>
          <w:sz w:val="28"/>
          <w:szCs w:val="28"/>
        </w:rPr>
      </w:pPr>
      <w:r w:rsidRPr="005C00AD">
        <w:rPr>
          <w:color w:val="000000"/>
          <w:sz w:val="28"/>
          <w:szCs w:val="28"/>
        </w:rPr>
        <w:t xml:space="preserve">Реклама алкогольной продукции не должна размещаться в </w:t>
      </w:r>
      <w:r w:rsidRPr="005C00AD">
        <w:rPr>
          <w:color w:val="000000"/>
          <w:sz w:val="28"/>
          <w:szCs w:val="28"/>
        </w:rPr>
        <w:lastRenderedPageBreak/>
        <w:t>предназначенных для несовершеннолетних печатных изданиях,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EF6B1B" w:rsidRPr="005C00AD" w:rsidRDefault="00EF6B1B" w:rsidP="005C00AD">
      <w:pPr>
        <w:pStyle w:val="1"/>
        <w:shd w:val="clear" w:color="auto" w:fill="auto"/>
        <w:spacing w:line="356" w:lineRule="exact"/>
        <w:ind w:left="80" w:right="60" w:firstLine="720"/>
        <w:rPr>
          <w:sz w:val="28"/>
          <w:szCs w:val="28"/>
        </w:rPr>
      </w:pPr>
      <w:r w:rsidRPr="005C00AD">
        <w:rPr>
          <w:color w:val="000000"/>
          <w:sz w:val="28"/>
          <w:szCs w:val="28"/>
        </w:rPr>
        <w:t>Реклама пива и напитков, изготавливаемых на его основе, не должна размещаться в предназначенных для несовершеннолетних печатных изданиях, радио- и телепередачах, аудио- и видеопродукции, в детских, образовательных организациях и на расстоянии ближе, чем 100 метров от занимаемых ими зданий, строений, сооружений.</w:t>
      </w:r>
    </w:p>
    <w:p w:rsidR="00EF6B1B" w:rsidRPr="005C00AD" w:rsidRDefault="00EF6B1B" w:rsidP="005C00AD">
      <w:pPr>
        <w:pStyle w:val="1"/>
        <w:shd w:val="clear" w:color="auto" w:fill="auto"/>
        <w:spacing w:line="338" w:lineRule="exact"/>
        <w:ind w:left="80" w:right="60" w:firstLine="720"/>
        <w:rPr>
          <w:sz w:val="28"/>
          <w:szCs w:val="28"/>
        </w:rPr>
      </w:pPr>
      <w:r w:rsidRPr="005C00AD">
        <w:rPr>
          <w:color w:val="000000"/>
          <w:sz w:val="28"/>
          <w:szCs w:val="28"/>
        </w:rPr>
        <w:t>Реклама табака, табачных изделий и курительных принадлежностей и т.п.. не должна размещаться в предназначенных для несовершеннолетних печатных изданиях, при кин</w:t>
      </w:r>
      <w:proofErr w:type="gramStart"/>
      <w:r w:rsidRPr="005C00AD">
        <w:rPr>
          <w:color w:val="000000"/>
          <w:sz w:val="28"/>
          <w:szCs w:val="28"/>
        </w:rPr>
        <w:t>о-</w:t>
      </w:r>
      <w:proofErr w:type="gramEnd"/>
      <w:r w:rsidRPr="005C00AD">
        <w:rPr>
          <w:color w:val="000000"/>
          <w:sz w:val="28"/>
          <w:szCs w:val="28"/>
        </w:rPr>
        <w:t xml:space="preserve"> и </w:t>
      </w:r>
      <w:proofErr w:type="spellStart"/>
      <w:r w:rsidRPr="005C00AD">
        <w:rPr>
          <w:color w:val="000000"/>
          <w:sz w:val="28"/>
          <w:szCs w:val="28"/>
        </w:rPr>
        <w:t>видеообслуживании</w:t>
      </w:r>
      <w:proofErr w:type="spellEnd"/>
      <w:r w:rsidRPr="005C00AD">
        <w:rPr>
          <w:color w:val="000000"/>
          <w:sz w:val="28"/>
          <w:szCs w:val="28"/>
        </w:rPr>
        <w:t>, в детских, образовательных организациях и на расстоянии ближе, чем 100 метров от занимаемых ими зданий, строений, сооружений.</w:t>
      </w:r>
    </w:p>
    <w:p w:rsidR="00EF6B1B" w:rsidRPr="005C00AD" w:rsidRDefault="00EF6B1B" w:rsidP="005C00AD">
      <w:pPr>
        <w:pStyle w:val="1"/>
        <w:shd w:val="clear" w:color="auto" w:fill="auto"/>
        <w:spacing w:after="360" w:line="338" w:lineRule="exact"/>
        <w:ind w:left="80" w:right="60" w:firstLine="720"/>
        <w:rPr>
          <w:sz w:val="28"/>
          <w:szCs w:val="28"/>
        </w:rPr>
      </w:pPr>
      <w:r w:rsidRPr="005C00AD">
        <w:rPr>
          <w:color w:val="000000"/>
          <w:sz w:val="28"/>
          <w:szCs w:val="28"/>
        </w:rPr>
        <w:t>В статье 24 Закона содержится запрет на обращение к несовершеннолетним в рекламе лекарственных средств, медицинской техники, изделий медицинского назначения и медицинских услуг, включая медицинские услуги по искусственному прерыванию беременности.</w:t>
      </w:r>
    </w:p>
    <w:p w:rsidR="00EF6B1B" w:rsidRPr="007A06DA" w:rsidRDefault="00EF6B1B" w:rsidP="005C00AD">
      <w:pPr>
        <w:pStyle w:val="1"/>
        <w:numPr>
          <w:ilvl w:val="0"/>
          <w:numId w:val="1"/>
        </w:numPr>
        <w:shd w:val="clear" w:color="auto" w:fill="auto"/>
        <w:tabs>
          <w:tab w:val="left" w:pos="1019"/>
        </w:tabs>
        <w:spacing w:line="338" w:lineRule="exact"/>
        <w:ind w:left="80" w:firstLine="720"/>
        <w:rPr>
          <w:b/>
          <w:sz w:val="28"/>
          <w:szCs w:val="28"/>
        </w:rPr>
      </w:pPr>
      <w:r w:rsidRPr="007A06DA">
        <w:rPr>
          <w:b/>
          <w:color w:val="000000"/>
          <w:sz w:val="28"/>
          <w:szCs w:val="28"/>
        </w:rPr>
        <w:t>Какова ответственность за неуплату алиментов на детей?</w:t>
      </w:r>
    </w:p>
    <w:p w:rsidR="00EF6B1B" w:rsidRPr="005C00AD" w:rsidRDefault="00EF6B1B" w:rsidP="005C00AD">
      <w:pPr>
        <w:pStyle w:val="1"/>
        <w:shd w:val="clear" w:color="auto" w:fill="auto"/>
        <w:spacing w:line="338" w:lineRule="exact"/>
        <w:ind w:left="80" w:right="60" w:firstLine="720"/>
        <w:rPr>
          <w:sz w:val="28"/>
          <w:szCs w:val="28"/>
        </w:rPr>
      </w:pPr>
      <w:r w:rsidRPr="005C00AD">
        <w:rPr>
          <w:color w:val="000000"/>
          <w:sz w:val="28"/>
          <w:szCs w:val="28"/>
        </w:rPr>
        <w:t>Действующим законодательством предусмотрена административная и уголовная ответственность за неуплату без уважительных причин средств на содержание несовершеннолетних детей.</w:t>
      </w:r>
    </w:p>
    <w:p w:rsidR="00EF6B1B" w:rsidRPr="005C00AD" w:rsidRDefault="00EF6B1B" w:rsidP="005C00AD">
      <w:pPr>
        <w:pStyle w:val="1"/>
        <w:shd w:val="clear" w:color="auto" w:fill="auto"/>
        <w:spacing w:line="338" w:lineRule="exact"/>
        <w:ind w:left="80" w:right="60" w:firstLine="720"/>
        <w:rPr>
          <w:sz w:val="28"/>
          <w:szCs w:val="28"/>
        </w:rPr>
      </w:pPr>
      <w:proofErr w:type="gramStart"/>
      <w:r w:rsidRPr="005C00AD">
        <w:rPr>
          <w:color w:val="000000"/>
          <w:sz w:val="28"/>
          <w:szCs w:val="28"/>
        </w:rPr>
        <w:t>За неуплату без уважительных причин алиментов на содержание детей в течение 2-х и более месяцев со дня возбуждения исполнительного производства установлена административная ответственность (ч. 1 ст. 5.35.1 Кодекса об административных правонарушениях РФ) в виде обязательных работ на срок до 150 часов либо административный арест на срок от 10 до 15 суток, а для лиц, в отношении которых не могут применяться</w:t>
      </w:r>
      <w:proofErr w:type="gramEnd"/>
      <w:r w:rsidRPr="005C00AD">
        <w:rPr>
          <w:color w:val="000000"/>
          <w:sz w:val="28"/>
          <w:szCs w:val="28"/>
        </w:rPr>
        <w:t xml:space="preserve"> названные виды наказания - штраф в размере 20 тыс. руб.</w:t>
      </w:r>
    </w:p>
    <w:p w:rsidR="00EF6B1B" w:rsidRPr="005C00AD" w:rsidRDefault="00EF6B1B" w:rsidP="005C00AD">
      <w:pPr>
        <w:pStyle w:val="1"/>
        <w:shd w:val="clear" w:color="auto" w:fill="auto"/>
        <w:spacing w:line="338" w:lineRule="exact"/>
        <w:ind w:left="80" w:right="60" w:firstLine="720"/>
        <w:rPr>
          <w:sz w:val="28"/>
          <w:szCs w:val="28"/>
        </w:rPr>
      </w:pPr>
      <w:r w:rsidRPr="005C00AD">
        <w:rPr>
          <w:color w:val="000000"/>
          <w:sz w:val="28"/>
          <w:szCs w:val="28"/>
        </w:rPr>
        <w:t>Протоколы о привлечении к административной ответственности составляют должностные лица Службы судебных приставов-исполнителей.</w:t>
      </w:r>
    </w:p>
    <w:p w:rsidR="00EF6B1B" w:rsidRPr="005C00AD" w:rsidRDefault="00EF6B1B" w:rsidP="005C00AD">
      <w:pPr>
        <w:pStyle w:val="1"/>
        <w:shd w:val="clear" w:color="auto" w:fill="auto"/>
        <w:spacing w:line="342" w:lineRule="exact"/>
        <w:ind w:left="80" w:right="60" w:firstLine="720"/>
        <w:rPr>
          <w:sz w:val="28"/>
          <w:szCs w:val="28"/>
        </w:rPr>
      </w:pPr>
      <w:r w:rsidRPr="005C00AD">
        <w:rPr>
          <w:color w:val="000000"/>
          <w:sz w:val="28"/>
          <w:szCs w:val="28"/>
        </w:rPr>
        <w:t>За неуплату алиментов без уважительных причин в нарушение решения суда или нотариально удостоверенного соглашения установлена уголовная ответственность (</w:t>
      </w:r>
      <w:proofErr w:type="gramStart"/>
      <w:r w:rsidRPr="005C00AD">
        <w:rPr>
          <w:color w:val="000000"/>
          <w:sz w:val="28"/>
          <w:szCs w:val="28"/>
        </w:rPr>
        <w:t>ч</w:t>
      </w:r>
      <w:proofErr w:type="gramEnd"/>
      <w:r w:rsidRPr="005C00AD">
        <w:rPr>
          <w:color w:val="000000"/>
          <w:sz w:val="28"/>
          <w:szCs w:val="28"/>
        </w:rPr>
        <w:t>. 1 ст. 157 Уголовного кодекса РФ) если это деяние совершено неоднократно, то есть лицом, подвергнутым административному наказанию за аналогичное деяние, в период, когда такое лицо считается подвергнутым административному наказанию.</w:t>
      </w:r>
    </w:p>
    <w:p w:rsidR="00EF6B1B" w:rsidRPr="005C00AD" w:rsidRDefault="00EF6B1B" w:rsidP="005C00AD">
      <w:pPr>
        <w:pStyle w:val="1"/>
        <w:shd w:val="clear" w:color="auto" w:fill="auto"/>
        <w:spacing w:line="342" w:lineRule="exact"/>
        <w:ind w:left="80" w:right="60" w:firstLine="720"/>
        <w:rPr>
          <w:sz w:val="28"/>
          <w:szCs w:val="28"/>
        </w:rPr>
      </w:pPr>
      <w:r w:rsidRPr="005C00AD">
        <w:rPr>
          <w:color w:val="000000"/>
          <w:sz w:val="28"/>
          <w:szCs w:val="28"/>
        </w:rPr>
        <w:t>За совершение преступления, предусмотренного 4.1 ст. 157 УК РФ, уголовным законом предусмотрено наказание в виде исправительных либо принудительных работ на срок до 1 года, либо ареста на срок до 3-х месяцев, либо лишения свободы на срок до 1 года.</w:t>
      </w:r>
    </w:p>
    <w:p w:rsidR="00EF6B1B" w:rsidRPr="005C00AD" w:rsidRDefault="00EF6B1B" w:rsidP="005C00AD">
      <w:pPr>
        <w:pStyle w:val="1"/>
        <w:shd w:val="clear" w:color="auto" w:fill="auto"/>
        <w:spacing w:line="342" w:lineRule="exact"/>
        <w:ind w:left="80" w:right="60" w:firstLine="720"/>
        <w:rPr>
          <w:sz w:val="28"/>
          <w:szCs w:val="28"/>
        </w:rPr>
      </w:pPr>
      <w:r w:rsidRPr="005C00AD">
        <w:rPr>
          <w:color w:val="000000"/>
          <w:sz w:val="28"/>
          <w:szCs w:val="28"/>
        </w:rPr>
        <w:t xml:space="preserve">Дознание по уголовным делам о неуплате алиментов производят </w:t>
      </w:r>
      <w:r w:rsidRPr="005C00AD">
        <w:rPr>
          <w:color w:val="000000"/>
          <w:sz w:val="28"/>
          <w:szCs w:val="28"/>
        </w:rPr>
        <w:lastRenderedPageBreak/>
        <w:t>дознаватели органов Федеральной службы судебных приставов.</w:t>
      </w:r>
    </w:p>
    <w:p w:rsidR="00EF6B1B" w:rsidRPr="005C00AD" w:rsidRDefault="00EF6B1B" w:rsidP="005C00AD">
      <w:pPr>
        <w:pStyle w:val="1"/>
        <w:shd w:val="clear" w:color="auto" w:fill="auto"/>
        <w:spacing w:after="289"/>
        <w:ind w:left="60" w:right="60" w:firstLine="720"/>
        <w:rPr>
          <w:sz w:val="28"/>
          <w:szCs w:val="28"/>
        </w:rPr>
      </w:pPr>
      <w:r w:rsidRPr="005C00AD">
        <w:rPr>
          <w:color w:val="000000"/>
          <w:sz w:val="28"/>
          <w:szCs w:val="28"/>
        </w:rPr>
        <w:t>С жалобами на неуплату алиментов следует обращаться в органы Федеральной службы судебных приставов либо в прокуратуру.</w:t>
      </w:r>
    </w:p>
    <w:p w:rsidR="00EF6B1B" w:rsidRPr="007A06DA" w:rsidRDefault="00EF6B1B" w:rsidP="005C00AD">
      <w:pPr>
        <w:pStyle w:val="1"/>
        <w:numPr>
          <w:ilvl w:val="0"/>
          <w:numId w:val="1"/>
        </w:numPr>
        <w:shd w:val="clear" w:color="auto" w:fill="auto"/>
        <w:tabs>
          <w:tab w:val="left" w:pos="1000"/>
        </w:tabs>
        <w:spacing w:line="360" w:lineRule="exact"/>
        <w:ind w:left="60" w:right="60" w:firstLine="720"/>
        <w:rPr>
          <w:b/>
          <w:sz w:val="28"/>
          <w:szCs w:val="28"/>
        </w:rPr>
      </w:pPr>
      <w:r w:rsidRPr="007A06DA">
        <w:rPr>
          <w:b/>
          <w:color w:val="000000"/>
          <w:sz w:val="28"/>
          <w:szCs w:val="28"/>
        </w:rPr>
        <w:t>Несут ли ответственность родители за вред, причиненный действиями детей в возрасте от 14-до 18 лет?</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Гражданским кодексом Российской Федерации (ст. 1074 ч. 2 ГК РФ) установлено, что несовершеннолетние в возрасте от 14 до 18 лет за вред, причиненный их действиями, несут ответственность на общих основаниях.</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Если преступлением, совершенным несовершеннолетним в названном возрасте, причинен материальный ущерб или моральный вред, потерпевший вправе предъявить гражданский иск непосредственно к несовершеннолетнему подсудимому (обвиняемому).</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Если несовершеннолетний подсудимый не имеет доходов или имущества, достаточных для возмещения вреда, то ответственность за вред, причиненный его противоправными действиями, несут родители, усыновители или попечители, если не докажут, что вред возник не по их вине.</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 xml:space="preserve">Родители (усыновители), попечители возмещают ущерб полностью или в недостающей части, в </w:t>
      </w:r>
      <w:proofErr w:type="gramStart"/>
      <w:r w:rsidRPr="005C00AD">
        <w:rPr>
          <w:color w:val="000000"/>
          <w:sz w:val="28"/>
          <w:szCs w:val="28"/>
        </w:rPr>
        <w:t>связи</w:t>
      </w:r>
      <w:proofErr w:type="gramEnd"/>
      <w:r w:rsidRPr="005C00AD">
        <w:rPr>
          <w:color w:val="000000"/>
          <w:sz w:val="28"/>
          <w:szCs w:val="28"/>
        </w:rPr>
        <w:t xml:space="preserve"> с чем потерпевший вправе предъявить гражданский иск в рамках уголовного дела не только к виновному несовершеннолетнему лицу, но и к его родителям или попечителям.</w:t>
      </w:r>
    </w:p>
    <w:p w:rsidR="00EF6B1B" w:rsidRPr="005C00AD" w:rsidRDefault="00EF6B1B" w:rsidP="005C00AD">
      <w:pPr>
        <w:pStyle w:val="1"/>
        <w:shd w:val="clear" w:color="auto" w:fill="auto"/>
        <w:spacing w:after="379" w:line="338" w:lineRule="exact"/>
        <w:ind w:left="60" w:right="60" w:firstLine="720"/>
        <w:rPr>
          <w:sz w:val="28"/>
          <w:szCs w:val="28"/>
        </w:rPr>
      </w:pPr>
      <w:r w:rsidRPr="005C00AD">
        <w:rPr>
          <w:color w:val="000000"/>
          <w:sz w:val="28"/>
          <w:szCs w:val="28"/>
        </w:rPr>
        <w:t>Обязанность названных лиц по возмещению вреда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F6B1B" w:rsidRPr="007A06DA" w:rsidRDefault="00EF6B1B" w:rsidP="005C00AD">
      <w:pPr>
        <w:pStyle w:val="1"/>
        <w:numPr>
          <w:ilvl w:val="0"/>
          <w:numId w:val="1"/>
        </w:numPr>
        <w:shd w:val="clear" w:color="auto" w:fill="auto"/>
        <w:tabs>
          <w:tab w:val="left" w:pos="1057"/>
        </w:tabs>
        <w:spacing w:after="78" w:line="240" w:lineRule="exact"/>
        <w:ind w:left="60" w:firstLine="720"/>
        <w:rPr>
          <w:b/>
          <w:sz w:val="28"/>
          <w:szCs w:val="28"/>
        </w:rPr>
      </w:pPr>
      <w:r w:rsidRPr="007A06DA">
        <w:rPr>
          <w:b/>
          <w:color w:val="000000"/>
          <w:sz w:val="28"/>
          <w:szCs w:val="28"/>
        </w:rPr>
        <w:t>Несут ли ответственность родители за нарушение прав детей?</w:t>
      </w:r>
    </w:p>
    <w:p w:rsidR="00EF6B1B" w:rsidRPr="005C00AD" w:rsidRDefault="00EF6B1B" w:rsidP="005C00AD">
      <w:pPr>
        <w:pStyle w:val="1"/>
        <w:shd w:val="clear" w:color="auto" w:fill="auto"/>
        <w:spacing w:line="240" w:lineRule="exact"/>
        <w:ind w:left="60" w:firstLine="720"/>
        <w:rPr>
          <w:sz w:val="28"/>
          <w:szCs w:val="28"/>
        </w:rPr>
      </w:pPr>
      <w:r w:rsidRPr="005C00AD">
        <w:rPr>
          <w:color w:val="000000"/>
          <w:sz w:val="28"/>
          <w:szCs w:val="28"/>
        </w:rPr>
        <w:t xml:space="preserve">Конвенцией о правах ребенка провозглашено, что во всех действиях </w:t>
      </w:r>
      <w:proofErr w:type="gramStart"/>
      <w:r w:rsidRPr="005C00AD">
        <w:rPr>
          <w:color w:val="000000"/>
          <w:sz w:val="28"/>
          <w:szCs w:val="28"/>
        </w:rPr>
        <w:t>в</w:t>
      </w:r>
      <w:proofErr w:type="gramEnd"/>
    </w:p>
    <w:p w:rsidR="00EF6B1B" w:rsidRPr="005C00AD" w:rsidRDefault="00EF6B1B" w:rsidP="005C00AD">
      <w:pPr>
        <w:pStyle w:val="1"/>
        <w:shd w:val="clear" w:color="auto" w:fill="auto"/>
        <w:spacing w:line="338" w:lineRule="exact"/>
        <w:ind w:left="60" w:right="60" w:firstLine="720"/>
        <w:rPr>
          <w:sz w:val="28"/>
          <w:szCs w:val="28"/>
        </w:rPr>
      </w:pPr>
      <w:proofErr w:type="gramStart"/>
      <w:r w:rsidRPr="005C00AD">
        <w:rPr>
          <w:color w:val="000000"/>
          <w:sz w:val="28"/>
          <w:szCs w:val="28"/>
        </w:rPr>
        <w:t>отношении</w:t>
      </w:r>
      <w:proofErr w:type="gramEnd"/>
      <w:r w:rsidRPr="005C00AD">
        <w:rPr>
          <w:color w:val="000000"/>
          <w:sz w:val="28"/>
          <w:szCs w:val="28"/>
        </w:rPr>
        <w:t xml:space="preserve"> </w:t>
      </w:r>
      <w:r w:rsidRPr="005C00AD">
        <w:rPr>
          <w:rStyle w:val="95pt0pt"/>
          <w:sz w:val="28"/>
          <w:szCs w:val="28"/>
        </w:rPr>
        <w:t xml:space="preserve">детей независимо </w:t>
      </w:r>
      <w:r w:rsidRPr="005C00AD">
        <w:rPr>
          <w:color w:val="000000"/>
          <w:sz w:val="28"/>
          <w:szCs w:val="28"/>
        </w:rPr>
        <w:t xml:space="preserve">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w:t>
      </w:r>
      <w:r w:rsidRPr="005C00AD">
        <w:rPr>
          <w:rStyle w:val="95pt0pt"/>
          <w:sz w:val="28"/>
          <w:szCs w:val="28"/>
        </w:rPr>
        <w:t>ребенка.</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EF6B1B" w:rsidRPr="005C00AD" w:rsidRDefault="00EF6B1B" w:rsidP="005C00AD">
      <w:pPr>
        <w:pStyle w:val="1"/>
        <w:shd w:val="clear" w:color="auto" w:fill="auto"/>
        <w:spacing w:line="338" w:lineRule="exact"/>
        <w:ind w:left="60" w:right="60" w:firstLine="720"/>
        <w:rPr>
          <w:sz w:val="28"/>
          <w:szCs w:val="28"/>
        </w:rPr>
      </w:pPr>
      <w:r w:rsidRPr="005C00AD">
        <w:rPr>
          <w:color w:val="000000"/>
          <w:sz w:val="28"/>
          <w:szCs w:val="28"/>
        </w:rPr>
        <w:t>Семейным кодексом РФ установлено, что защита прав и законных интересов ребенка осуществляется родителями (лицами, их заменяющими)</w:t>
      </w:r>
      <w:r w:rsidR="00795DEF" w:rsidRPr="005C00AD">
        <w:rPr>
          <w:color w:val="000000"/>
          <w:sz w:val="28"/>
          <w:szCs w:val="28"/>
        </w:rPr>
        <w:t>.</w:t>
      </w:r>
    </w:p>
    <w:p w:rsidR="00EF6B1B" w:rsidRPr="005C00AD" w:rsidRDefault="00EF6B1B" w:rsidP="005C00AD">
      <w:pPr>
        <w:pStyle w:val="1"/>
        <w:shd w:val="clear" w:color="auto" w:fill="auto"/>
        <w:ind w:left="100" w:right="60" w:firstLine="720"/>
        <w:rPr>
          <w:sz w:val="28"/>
          <w:szCs w:val="28"/>
        </w:rPr>
      </w:pPr>
      <w:r w:rsidRPr="005C00AD">
        <w:rPr>
          <w:color w:val="000000"/>
          <w:sz w:val="28"/>
          <w:szCs w:val="28"/>
        </w:rPr>
        <w:t xml:space="preserve">Родительские права не могут осуществляться в противоречии с </w:t>
      </w:r>
      <w:r w:rsidRPr="005C00AD">
        <w:rPr>
          <w:color w:val="000000"/>
          <w:sz w:val="28"/>
          <w:szCs w:val="28"/>
        </w:rPr>
        <w:lastRenderedPageBreak/>
        <w:t>интересами детей. Обеспечение интересов детей должно быть предметом их основной заботы.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F6B1B" w:rsidRPr="005C00AD" w:rsidRDefault="00EF6B1B" w:rsidP="005C00AD">
      <w:pPr>
        <w:pStyle w:val="1"/>
        <w:shd w:val="clear" w:color="auto" w:fill="auto"/>
        <w:spacing w:line="338" w:lineRule="exact"/>
        <w:ind w:left="100" w:right="60" w:firstLine="720"/>
        <w:rPr>
          <w:sz w:val="28"/>
          <w:szCs w:val="28"/>
        </w:rPr>
      </w:pPr>
      <w:r w:rsidRPr="005C00AD">
        <w:rPr>
          <w:color w:val="000000"/>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EF6B1B" w:rsidRPr="005C00AD" w:rsidRDefault="00EF6B1B" w:rsidP="005C00AD">
      <w:pPr>
        <w:pStyle w:val="1"/>
        <w:shd w:val="clear" w:color="auto" w:fill="auto"/>
        <w:spacing w:line="338" w:lineRule="exact"/>
        <w:ind w:left="100" w:right="60" w:firstLine="720"/>
        <w:rPr>
          <w:sz w:val="28"/>
          <w:szCs w:val="28"/>
        </w:rPr>
      </w:pPr>
      <w:r w:rsidRPr="005C00AD">
        <w:rPr>
          <w:color w:val="000000"/>
          <w:sz w:val="28"/>
          <w:szCs w:val="28"/>
        </w:rPr>
        <w:t>Кодексом об административных правонарушениях РФ (ч</w:t>
      </w:r>
      <w:r w:rsidR="00795DEF" w:rsidRPr="005C00AD">
        <w:rPr>
          <w:color w:val="000000"/>
          <w:sz w:val="28"/>
          <w:szCs w:val="28"/>
        </w:rPr>
        <w:t>.1</w:t>
      </w:r>
      <w:r w:rsidRPr="005C00AD">
        <w:rPr>
          <w:color w:val="000000"/>
          <w:sz w:val="28"/>
          <w:szCs w:val="28"/>
        </w:rPr>
        <w:t xml:space="preserve"> ст. 5.35) предусмотрена ответственность родителей (законных представителей) за неисполнение или ненадлежащее исполнение обязанностей по содержанию, воспитанию, обучению, защите прав и интересов детей, влекущая за собой применение мер административного наказания в виде предупреждения или наложения административного штрафа.</w:t>
      </w:r>
    </w:p>
    <w:p w:rsidR="00EF6B1B" w:rsidRPr="005C00AD" w:rsidRDefault="00EF6B1B" w:rsidP="005C00AD">
      <w:pPr>
        <w:pStyle w:val="1"/>
        <w:shd w:val="clear" w:color="auto" w:fill="auto"/>
        <w:spacing w:line="338" w:lineRule="exact"/>
        <w:ind w:left="100" w:right="60" w:firstLine="720"/>
        <w:rPr>
          <w:sz w:val="28"/>
          <w:szCs w:val="28"/>
        </w:rPr>
      </w:pPr>
      <w:proofErr w:type="gramStart"/>
      <w:r w:rsidRPr="005C00AD">
        <w:rPr>
          <w:color w:val="000000"/>
          <w:sz w:val="28"/>
          <w:szCs w:val="28"/>
        </w:rPr>
        <w:t>Статьей 125 Уголовного кодекса РФ предусмотрено лишение свободы на срок до одного года за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w:t>
      </w:r>
      <w:proofErr w:type="gramEnd"/>
      <w:r w:rsidRPr="005C00AD">
        <w:rPr>
          <w:color w:val="000000"/>
          <w:sz w:val="28"/>
          <w:szCs w:val="28"/>
        </w:rPr>
        <w:t xml:space="preserve"> сам поставил его в опасное для жизни или здоровья состояние. В частности, падение детей из окон жилых домов в связи с отсутствием должного контроля со стороны родителей может повлечь уголовную ответственность по указанной статье Уголовного кодекса РФ.</w:t>
      </w:r>
    </w:p>
    <w:p w:rsidR="00EF6B1B" w:rsidRPr="005C00AD" w:rsidRDefault="00EF6B1B" w:rsidP="005C00AD">
      <w:pPr>
        <w:pStyle w:val="1"/>
        <w:shd w:val="clear" w:color="auto" w:fill="auto"/>
        <w:spacing w:after="294" w:line="338" w:lineRule="exact"/>
        <w:ind w:left="100" w:right="60" w:firstLine="720"/>
        <w:rPr>
          <w:sz w:val="28"/>
          <w:szCs w:val="28"/>
        </w:rPr>
      </w:pPr>
      <w:r w:rsidRPr="005C00AD">
        <w:rPr>
          <w:color w:val="000000"/>
          <w:sz w:val="28"/>
          <w:szCs w:val="28"/>
        </w:rPr>
        <w:t>В случае уклонения от выполнения обязанностей родителей, в том числе по уплате алиментов; злоупотребления родительскими правами; жестокого обращения с детьми, в том числе осуществления физического или психического насилия над ними, покушения на их половую неприкосновенность; наличия болезни хроническим алкоголизмом или наркоманией; совершения умышленного преступления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 родители или один из них могут быть лишены родительских прав.</w:t>
      </w:r>
    </w:p>
    <w:p w:rsidR="00EF6B1B" w:rsidRPr="007A06DA" w:rsidRDefault="00EF6B1B" w:rsidP="005C00AD">
      <w:pPr>
        <w:pStyle w:val="1"/>
        <w:numPr>
          <w:ilvl w:val="0"/>
          <w:numId w:val="1"/>
        </w:numPr>
        <w:shd w:val="clear" w:color="auto" w:fill="auto"/>
        <w:tabs>
          <w:tab w:val="left" w:pos="0"/>
        </w:tabs>
        <w:spacing w:after="78" w:line="240" w:lineRule="exact"/>
        <w:ind w:left="60" w:firstLine="720"/>
        <w:rPr>
          <w:b/>
          <w:color w:val="000000"/>
          <w:sz w:val="28"/>
          <w:szCs w:val="28"/>
        </w:rPr>
      </w:pPr>
      <w:r w:rsidRPr="007A06DA">
        <w:rPr>
          <w:b/>
          <w:color w:val="000000"/>
          <w:sz w:val="28"/>
          <w:szCs w:val="28"/>
        </w:rPr>
        <w:t>Кто несет ответственность за жестокое обращение с детьми?</w:t>
      </w:r>
    </w:p>
    <w:p w:rsidR="00EF6B1B" w:rsidRPr="005C00AD" w:rsidRDefault="00EF6B1B" w:rsidP="005C00AD">
      <w:pPr>
        <w:pStyle w:val="1"/>
        <w:shd w:val="clear" w:color="auto" w:fill="auto"/>
        <w:spacing w:line="356" w:lineRule="exact"/>
        <w:ind w:left="100" w:right="60" w:firstLine="720"/>
        <w:rPr>
          <w:sz w:val="28"/>
          <w:szCs w:val="28"/>
        </w:rPr>
      </w:pPr>
      <w:r w:rsidRPr="005C00AD">
        <w:rPr>
          <w:color w:val="000000"/>
          <w:sz w:val="28"/>
          <w:szCs w:val="28"/>
        </w:rPr>
        <w:t xml:space="preserve">За неисполнение или ненадлежащее исполнение обязанностей по воспитанию несовершеннолетнего, если это деяние </w:t>
      </w:r>
      <w:proofErr w:type="gramStart"/>
      <w:r w:rsidRPr="005C00AD">
        <w:rPr>
          <w:color w:val="000000"/>
          <w:sz w:val="28"/>
          <w:szCs w:val="28"/>
        </w:rPr>
        <w:t>соединено с жестоким обращением с детьми установлена</w:t>
      </w:r>
      <w:proofErr w:type="gramEnd"/>
      <w:r w:rsidRPr="005C00AD">
        <w:rPr>
          <w:color w:val="000000"/>
          <w:sz w:val="28"/>
          <w:szCs w:val="28"/>
        </w:rPr>
        <w:t xml:space="preserve"> уголовная ответственность (ст. 156 Уголовного кодекса РФ) и несут ее родители и лица, на которых возложены обязанности по воспитанию, в том числе педагоги и другие работники образовательной, медицинской организации, оказывающей </w:t>
      </w:r>
      <w:proofErr w:type="gramStart"/>
      <w:r w:rsidRPr="005C00AD">
        <w:rPr>
          <w:color w:val="000000"/>
          <w:sz w:val="28"/>
          <w:szCs w:val="28"/>
        </w:rPr>
        <w:lastRenderedPageBreak/>
        <w:t>социальные услуги, либо иной организации, осуществляющей надзор за ними</w:t>
      </w:r>
      <w:r w:rsidR="00795DEF" w:rsidRPr="005C00AD">
        <w:rPr>
          <w:color w:val="000000"/>
          <w:sz w:val="28"/>
          <w:szCs w:val="28"/>
        </w:rPr>
        <w:t>.</w:t>
      </w:r>
      <w:proofErr w:type="gramEnd"/>
    </w:p>
    <w:p w:rsidR="00EF6B1B" w:rsidRPr="005C00AD" w:rsidRDefault="00EF6B1B" w:rsidP="005C00AD">
      <w:pPr>
        <w:pStyle w:val="1"/>
        <w:shd w:val="clear" w:color="auto" w:fill="auto"/>
        <w:spacing w:line="353" w:lineRule="exact"/>
        <w:ind w:left="60" w:right="20" w:firstLine="720"/>
        <w:rPr>
          <w:sz w:val="28"/>
          <w:szCs w:val="28"/>
        </w:rPr>
      </w:pPr>
      <w:proofErr w:type="gramStart"/>
      <w:r w:rsidRPr="005C00AD">
        <w:rPr>
          <w:color w:val="000000"/>
          <w:sz w:val="28"/>
          <w:szCs w:val="28"/>
        </w:rPr>
        <w:t xml:space="preserve">Под неисполнением обязанностей по воспитанию несовершеннолетнего понимается систематическое, осуществляемое в течение продолжительного времени бездействие, выражающееся в игнорировании всех либо большинства обязанностей по воспитанию несовершеннолетнего, уклонении от выполнения этих обязанностей, </w:t>
      </w:r>
      <w:proofErr w:type="spellStart"/>
      <w:r w:rsidRPr="005C00AD">
        <w:rPr>
          <w:color w:val="000000"/>
          <w:sz w:val="28"/>
          <w:szCs w:val="28"/>
        </w:rPr>
        <w:t>непроявлении</w:t>
      </w:r>
      <w:proofErr w:type="spellEnd"/>
      <w:r w:rsidRPr="005C00AD">
        <w:rPr>
          <w:color w:val="000000"/>
          <w:sz w:val="28"/>
          <w:szCs w:val="28"/>
        </w:rPr>
        <w:t xml:space="preserve"> внимания к физическому, психическому и нравственному развитию несовершеннолетнего, безразличное, пренебрежительное отношение к его потребностям, интересам, здоровью, безопасности, учебе, досугу, занятиям, времяпрепровождению.</w:t>
      </w:r>
      <w:proofErr w:type="gramEnd"/>
    </w:p>
    <w:p w:rsidR="00EF6B1B" w:rsidRPr="005C00AD" w:rsidRDefault="00EF6B1B" w:rsidP="005C00AD">
      <w:pPr>
        <w:pStyle w:val="1"/>
        <w:shd w:val="clear" w:color="auto" w:fill="auto"/>
        <w:spacing w:line="342" w:lineRule="exact"/>
        <w:ind w:left="60" w:right="20" w:firstLine="720"/>
        <w:rPr>
          <w:sz w:val="28"/>
          <w:szCs w:val="28"/>
        </w:rPr>
      </w:pPr>
      <w:proofErr w:type="gramStart"/>
      <w:r w:rsidRPr="005C00AD">
        <w:rPr>
          <w:color w:val="000000"/>
          <w:sz w:val="28"/>
          <w:szCs w:val="28"/>
        </w:rPr>
        <w:t>Жестокое обращение с детьми может проявляться не только в осуществлении физического или психического насилия над ними либо в покушении на их половую неприкосновенность и половую свободу несовершеннолетнего, но и в применении недопустимых способов воспитания (в грубом, пренебрежительном, безнравственном, унижающем человеческое достоинство обращении с детьми, оскорблении или эксплуатации детей).</w:t>
      </w:r>
      <w:proofErr w:type="gramEnd"/>
    </w:p>
    <w:p w:rsidR="00EF6B1B" w:rsidRPr="005C00AD" w:rsidRDefault="00EF6B1B" w:rsidP="005C00AD">
      <w:pPr>
        <w:pStyle w:val="1"/>
        <w:shd w:val="clear" w:color="auto" w:fill="auto"/>
        <w:spacing w:line="342" w:lineRule="exact"/>
        <w:ind w:left="60" w:right="20" w:firstLine="720"/>
        <w:rPr>
          <w:sz w:val="28"/>
          <w:szCs w:val="28"/>
        </w:rPr>
      </w:pPr>
      <w:r w:rsidRPr="005C00AD">
        <w:rPr>
          <w:color w:val="000000"/>
          <w:sz w:val="28"/>
          <w:szCs w:val="28"/>
        </w:rPr>
        <w:t>Судебная практика свидетельствует о том, что наиболее часто результатом жестокого обращения с детьми является причинение им телесных повреждений.</w:t>
      </w:r>
    </w:p>
    <w:p w:rsidR="00EF6B1B" w:rsidRPr="005C00AD" w:rsidRDefault="00EF6B1B" w:rsidP="005C00AD">
      <w:pPr>
        <w:pStyle w:val="1"/>
        <w:shd w:val="clear" w:color="auto" w:fill="auto"/>
        <w:spacing w:after="297" w:line="342" w:lineRule="exact"/>
        <w:ind w:left="60" w:right="20" w:firstLine="720"/>
        <w:rPr>
          <w:sz w:val="28"/>
          <w:szCs w:val="28"/>
        </w:rPr>
      </w:pPr>
      <w:r w:rsidRPr="005C00AD">
        <w:rPr>
          <w:color w:val="000000"/>
          <w:sz w:val="28"/>
          <w:szCs w:val="28"/>
        </w:rPr>
        <w:t>Максимальное наказание за такие деяния предусмотрено в виде лишения свободы на срок до 3 лет с лишением права занимать определенные должности или заниматься определенной деятельностью на срок до 5 лет или без такового.</w:t>
      </w:r>
    </w:p>
    <w:p w:rsidR="00EF6B1B" w:rsidRPr="007A06DA" w:rsidRDefault="00EF6B1B" w:rsidP="005C00AD">
      <w:pPr>
        <w:pStyle w:val="1"/>
        <w:numPr>
          <w:ilvl w:val="0"/>
          <w:numId w:val="1"/>
        </w:numPr>
        <w:shd w:val="clear" w:color="auto" w:fill="auto"/>
        <w:tabs>
          <w:tab w:val="left" w:pos="0"/>
        </w:tabs>
        <w:ind w:left="60" w:right="20" w:firstLine="660"/>
        <w:rPr>
          <w:b/>
          <w:sz w:val="28"/>
          <w:szCs w:val="28"/>
        </w:rPr>
      </w:pPr>
      <w:r w:rsidRPr="007A06DA">
        <w:rPr>
          <w:b/>
          <w:color w:val="000000"/>
          <w:sz w:val="28"/>
          <w:szCs w:val="28"/>
        </w:rPr>
        <w:t>Имеет ли ребенок право на общение с родителями и другими родственниками?</w:t>
      </w:r>
    </w:p>
    <w:p w:rsidR="00EF6B1B" w:rsidRPr="005C00AD" w:rsidRDefault="00EF6B1B" w:rsidP="005C00AD">
      <w:pPr>
        <w:pStyle w:val="1"/>
        <w:shd w:val="clear" w:color="auto" w:fill="auto"/>
        <w:spacing w:line="338" w:lineRule="exact"/>
        <w:ind w:left="60" w:right="20" w:firstLine="720"/>
        <w:rPr>
          <w:sz w:val="28"/>
          <w:szCs w:val="28"/>
        </w:rPr>
      </w:pPr>
      <w:r w:rsidRPr="005C00AD">
        <w:rPr>
          <w:color w:val="000000"/>
          <w:sz w:val="28"/>
          <w:szCs w:val="28"/>
        </w:rPr>
        <w:t xml:space="preserve">В соответствии со ст. 55 Семейного кодекса РФ,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5C00AD">
        <w:rPr>
          <w:color w:val="000000"/>
          <w:sz w:val="28"/>
          <w:szCs w:val="28"/>
        </w:rPr>
        <w:t>недействительным</w:t>
      </w:r>
      <w:proofErr w:type="gramEnd"/>
      <w:r w:rsidRPr="005C00AD">
        <w:rPr>
          <w:color w:val="000000"/>
          <w:sz w:val="28"/>
          <w:szCs w:val="28"/>
        </w:rPr>
        <w:t xml:space="preserve"> или раздельное проживание родителей не влияют на права ребенка.</w:t>
      </w:r>
    </w:p>
    <w:p w:rsidR="00EF6B1B" w:rsidRPr="005C00AD" w:rsidRDefault="00EF6B1B" w:rsidP="005C00AD">
      <w:pPr>
        <w:pStyle w:val="1"/>
        <w:shd w:val="clear" w:color="auto" w:fill="auto"/>
        <w:spacing w:line="338" w:lineRule="exact"/>
        <w:ind w:left="60" w:right="20" w:firstLine="720"/>
        <w:rPr>
          <w:sz w:val="28"/>
          <w:szCs w:val="28"/>
        </w:rPr>
      </w:pPr>
      <w:r w:rsidRPr="005C00AD">
        <w:rPr>
          <w:color w:val="000000"/>
          <w:sz w:val="28"/>
          <w:szCs w:val="28"/>
        </w:rPr>
        <w:t>В случае раздельного проживания родителей, в т.ч. в разных государствах, ребенок имеет право на общение с каждым из них.</w:t>
      </w:r>
    </w:p>
    <w:p w:rsidR="00EF6B1B" w:rsidRPr="005C00AD" w:rsidRDefault="00EF6B1B" w:rsidP="005C00AD">
      <w:pPr>
        <w:pStyle w:val="1"/>
        <w:shd w:val="clear" w:color="auto" w:fill="auto"/>
        <w:spacing w:line="338" w:lineRule="exact"/>
        <w:ind w:left="60" w:right="20" w:firstLine="720"/>
        <w:rPr>
          <w:sz w:val="28"/>
          <w:szCs w:val="28"/>
        </w:rPr>
      </w:pPr>
      <w:r w:rsidRPr="005C00AD">
        <w:rPr>
          <w:color w:val="000000"/>
          <w:sz w:val="28"/>
          <w:szCs w:val="28"/>
        </w:rPr>
        <w:t>За нарушение прав ребенка на общение с родителями установлена административная ответственность родителей и законных представителей несовершеннолетних (</w:t>
      </w:r>
      <w:proofErr w:type="gramStart"/>
      <w:r w:rsidRPr="005C00AD">
        <w:rPr>
          <w:color w:val="000000"/>
          <w:sz w:val="28"/>
          <w:szCs w:val="28"/>
        </w:rPr>
        <w:t>ч</w:t>
      </w:r>
      <w:proofErr w:type="gramEnd"/>
      <w:r w:rsidRPr="005C00AD">
        <w:rPr>
          <w:color w:val="000000"/>
          <w:sz w:val="28"/>
          <w:szCs w:val="28"/>
        </w:rPr>
        <w:t>. 2 и 3 ст. 5.35 Кодекса об административных правонарушениях Российской Федерации).</w:t>
      </w:r>
    </w:p>
    <w:p w:rsidR="00EF6B1B" w:rsidRPr="005C00AD" w:rsidRDefault="00EF6B1B" w:rsidP="005C00AD">
      <w:pPr>
        <w:pStyle w:val="1"/>
        <w:shd w:val="clear" w:color="auto" w:fill="auto"/>
        <w:spacing w:line="338" w:lineRule="exact"/>
        <w:ind w:left="60" w:right="20" w:firstLine="720"/>
        <w:rPr>
          <w:sz w:val="28"/>
          <w:szCs w:val="28"/>
        </w:rPr>
      </w:pPr>
      <w:r w:rsidRPr="005C00AD">
        <w:rPr>
          <w:color w:val="000000"/>
          <w:sz w:val="28"/>
          <w:szCs w:val="28"/>
        </w:rPr>
        <w:t xml:space="preserve">Данное нарушение может выражаться в лишении ребенка права на общение с родителями или близкими родственниками: если такое общение не противоречит его интересам; в намеренном сокрытии места нахождения </w:t>
      </w:r>
      <w:r w:rsidRPr="005C00AD">
        <w:rPr>
          <w:color w:val="000000"/>
          <w:sz w:val="28"/>
          <w:szCs w:val="28"/>
        </w:rPr>
        <w:lastRenderedPageBreak/>
        <w:t xml:space="preserve">детей помимо их воли; в неисполнении судебного решения </w:t>
      </w:r>
      <w:proofErr w:type="gramStart"/>
      <w:r w:rsidRPr="005C00AD">
        <w:rPr>
          <w:color w:val="000000"/>
          <w:sz w:val="28"/>
          <w:szCs w:val="28"/>
        </w:rPr>
        <w:t>об</w:t>
      </w:r>
      <w:proofErr w:type="gramEnd"/>
      <w:r w:rsidRPr="005C00AD">
        <w:rPr>
          <w:color w:val="000000"/>
          <w:sz w:val="28"/>
          <w:szCs w:val="28"/>
        </w:rPr>
        <w:t xml:space="preserve"> </w:t>
      </w:r>
      <w:proofErr w:type="gramStart"/>
      <w:r w:rsidRPr="005C00AD">
        <w:rPr>
          <w:color w:val="000000"/>
          <w:sz w:val="28"/>
          <w:szCs w:val="28"/>
        </w:rPr>
        <w:t>определений</w:t>
      </w:r>
      <w:proofErr w:type="gramEnd"/>
      <w:r w:rsidRPr="005C00AD">
        <w:rPr>
          <w:color w:val="000000"/>
          <w:sz w:val="28"/>
          <w:szCs w:val="28"/>
        </w:rPr>
        <w:t xml:space="preserve"> места жительства детей; в неисполнении судебного решения о порядке осуществления родительских прав и в ином воспрепятствовании осуществлению родителями прав на воспитание и образование детей и на защиту их прав и интересов.</w:t>
      </w:r>
    </w:p>
    <w:p w:rsidR="00EF6B1B" w:rsidRPr="005C00AD" w:rsidRDefault="00EF6B1B" w:rsidP="005C00AD">
      <w:pPr>
        <w:pStyle w:val="1"/>
        <w:shd w:val="clear" w:color="auto" w:fill="auto"/>
        <w:spacing w:line="356" w:lineRule="exact"/>
        <w:ind w:left="80" w:right="80" w:firstLine="720"/>
        <w:rPr>
          <w:sz w:val="28"/>
          <w:szCs w:val="28"/>
        </w:rPr>
      </w:pPr>
      <w:r w:rsidRPr="005C00AD">
        <w:rPr>
          <w:color w:val="000000"/>
          <w:sz w:val="28"/>
          <w:szCs w:val="28"/>
        </w:rPr>
        <w:t>Максимальное наказание за данное нарушение установлено в виде штрафа в размере 3 тыс. руб., а за повторное нарушение в виде ареста на срок до пяти суток.</w:t>
      </w:r>
    </w:p>
    <w:p w:rsidR="00EF6B1B" w:rsidRPr="005C00AD" w:rsidRDefault="00EF6B1B" w:rsidP="005C00AD">
      <w:pPr>
        <w:pStyle w:val="1"/>
        <w:shd w:val="clear" w:color="auto" w:fill="auto"/>
        <w:spacing w:after="317" w:line="338" w:lineRule="exact"/>
        <w:ind w:left="80" w:right="80" w:firstLine="720"/>
        <w:rPr>
          <w:color w:val="000000"/>
          <w:sz w:val="28"/>
          <w:szCs w:val="28"/>
        </w:rPr>
      </w:pPr>
      <w:r w:rsidRPr="005C00AD">
        <w:rPr>
          <w:color w:val="000000"/>
          <w:sz w:val="28"/>
          <w:szCs w:val="28"/>
        </w:rPr>
        <w:t>Полномочиями по возбуждению дел о названных административных правонарушениях наделены должностные лица органов внутренних дел, а также службы судебных приставов-исполнителей.</w:t>
      </w:r>
    </w:p>
    <w:p w:rsidR="00881D81" w:rsidRPr="007A06DA" w:rsidRDefault="00881D81" w:rsidP="005C00AD">
      <w:pPr>
        <w:pStyle w:val="1"/>
        <w:numPr>
          <w:ilvl w:val="0"/>
          <w:numId w:val="1"/>
        </w:numPr>
        <w:shd w:val="clear" w:color="auto" w:fill="auto"/>
        <w:tabs>
          <w:tab w:val="left" w:pos="1117"/>
        </w:tabs>
        <w:spacing w:line="317" w:lineRule="exact"/>
        <w:ind w:left="80" w:right="80" w:firstLine="680"/>
        <w:rPr>
          <w:b/>
          <w:sz w:val="28"/>
          <w:szCs w:val="28"/>
        </w:rPr>
      </w:pPr>
      <w:r w:rsidRPr="007A06DA">
        <w:rPr>
          <w:b/>
          <w:color w:val="000000"/>
          <w:sz w:val="28"/>
          <w:szCs w:val="28"/>
        </w:rPr>
        <w:t>Какие есть пределы ответственности за продажу несовершеннолетним алкогольной продукции?</w:t>
      </w:r>
    </w:p>
    <w:p w:rsidR="00881D81" w:rsidRPr="005C00AD" w:rsidRDefault="00881D81" w:rsidP="005C00AD">
      <w:pPr>
        <w:pStyle w:val="1"/>
        <w:shd w:val="clear" w:color="auto" w:fill="auto"/>
        <w:spacing w:line="342" w:lineRule="exact"/>
        <w:ind w:left="80" w:right="80" w:firstLine="720"/>
        <w:rPr>
          <w:sz w:val="28"/>
          <w:szCs w:val="28"/>
        </w:rPr>
      </w:pPr>
      <w:r w:rsidRPr="005C00AD">
        <w:rPr>
          <w:color w:val="000000"/>
          <w:sz w:val="28"/>
          <w:szCs w:val="28"/>
        </w:rPr>
        <w:t>В соответствии с Федеральным законом от 18.07.2011 № 218-ФЗ «О внесении изменений в Федеральный закон «О государственном регулировании производства и оборота этилового спирта, алкогольной продукции», розничная продажа алкогольной продукции несовершеннолетним не допускается.</w:t>
      </w:r>
    </w:p>
    <w:p w:rsidR="00881D81" w:rsidRPr="005C00AD" w:rsidRDefault="00881D81" w:rsidP="005C00AD">
      <w:pPr>
        <w:pStyle w:val="1"/>
        <w:shd w:val="clear" w:color="auto" w:fill="auto"/>
        <w:spacing w:line="342" w:lineRule="exact"/>
        <w:ind w:left="80" w:right="80" w:firstLine="720"/>
        <w:rPr>
          <w:sz w:val="28"/>
          <w:szCs w:val="28"/>
        </w:rPr>
      </w:pPr>
      <w:proofErr w:type="gramStart"/>
      <w:r w:rsidRPr="005C00AD">
        <w:rPr>
          <w:color w:val="000000"/>
          <w:sz w:val="28"/>
          <w:szCs w:val="28"/>
        </w:rPr>
        <w:t>В целях реализаций запрета на продажу несовершеннолетним алкогольной продукции лица, непосредственно осуществляющие отпуск алкогольной продукции несовершеннолетним (продавцы), получили право требовать у розничного покупателя алкогольной продукции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в случае возникновения у продавца сомнения в достижении этим покупателем совершеннолетия</w:t>
      </w:r>
      <w:proofErr w:type="gramEnd"/>
      <w:r w:rsidRPr="005C00AD">
        <w:rPr>
          <w:color w:val="000000"/>
          <w:sz w:val="28"/>
          <w:szCs w:val="28"/>
        </w:rPr>
        <w:t>. При этом правильность возникших сомнений, видимо, предполагается и не требует какого-либо обоснования со стороны продавца.</w:t>
      </w:r>
    </w:p>
    <w:p w:rsidR="00881D81" w:rsidRPr="005C00AD" w:rsidRDefault="00881D81" w:rsidP="005C00AD">
      <w:pPr>
        <w:pStyle w:val="1"/>
        <w:shd w:val="clear" w:color="auto" w:fill="auto"/>
        <w:spacing w:line="342" w:lineRule="exact"/>
        <w:ind w:left="80" w:right="80" w:firstLine="720"/>
        <w:rPr>
          <w:sz w:val="28"/>
          <w:szCs w:val="28"/>
        </w:rPr>
      </w:pPr>
      <w:proofErr w:type="gramStart"/>
      <w:r w:rsidRPr="005C00AD">
        <w:rPr>
          <w:color w:val="000000"/>
          <w:sz w:val="28"/>
          <w:szCs w:val="28"/>
        </w:rPr>
        <w:t xml:space="preserve">Частью 2.1. статьи 14.16 </w:t>
      </w:r>
      <w:proofErr w:type="spellStart"/>
      <w:r w:rsidRPr="005C00AD">
        <w:rPr>
          <w:color w:val="000000"/>
          <w:sz w:val="28"/>
          <w:szCs w:val="28"/>
        </w:rPr>
        <w:t>КоАП</w:t>
      </w:r>
      <w:proofErr w:type="spellEnd"/>
      <w:r w:rsidRPr="005C00AD">
        <w:rPr>
          <w:color w:val="000000"/>
          <w:sz w:val="28"/>
          <w:szCs w:val="28"/>
        </w:rPr>
        <w:t xml:space="preserve"> РФ установлена ответственность за розничную продажу несовершеннолетнему алкогольной продукции, если это действие не содержит уголовно наказуемого деяния, в виде штрафа, налагаемого на граждан в размере от 30000 до 50000 руб., на должностных лиц - от 100000 до 200000 руб., на юридических - 300000 до 500000 руб.</w:t>
      </w:r>
      <w:proofErr w:type="gramEnd"/>
    </w:p>
    <w:p w:rsidR="00881D81" w:rsidRPr="005C00AD" w:rsidRDefault="00881D81" w:rsidP="005C00AD">
      <w:pPr>
        <w:pStyle w:val="1"/>
        <w:shd w:val="clear" w:color="auto" w:fill="auto"/>
        <w:spacing w:line="342" w:lineRule="exact"/>
        <w:ind w:left="80" w:right="80" w:firstLine="720"/>
        <w:rPr>
          <w:sz w:val="28"/>
          <w:szCs w:val="28"/>
        </w:rPr>
      </w:pPr>
      <w:r w:rsidRPr="005C00AD">
        <w:rPr>
          <w:color w:val="000000"/>
          <w:sz w:val="28"/>
          <w:szCs w:val="28"/>
        </w:rPr>
        <w:t xml:space="preserve">Уголовная ответственность за розничную продажу несовершеннолетним алкогольной продукции установлена ст. 151.1 Уголовного кодекса РФ и наступает в случае, если ранее лицо было привлечено за это к административной ответственности. Максимальное наказание за </w:t>
      </w:r>
      <w:r w:rsidRPr="005C00AD">
        <w:rPr>
          <w:rStyle w:val="95pt0pt"/>
          <w:sz w:val="28"/>
          <w:szCs w:val="28"/>
        </w:rPr>
        <w:t xml:space="preserve">данное преступление предусмотрено в </w:t>
      </w:r>
      <w:r w:rsidRPr="005C00AD">
        <w:rPr>
          <w:color w:val="000000"/>
          <w:sz w:val="28"/>
          <w:szCs w:val="28"/>
        </w:rPr>
        <w:t>виде исправительных работ на срок до 1 года с лишением права занимать определенные должности или заниматься определенной деятельностью на срок до 3 лет.</w:t>
      </w:r>
    </w:p>
    <w:p w:rsidR="00881D81" w:rsidRPr="005C00AD" w:rsidRDefault="00881D81" w:rsidP="005C00AD">
      <w:pPr>
        <w:pStyle w:val="1"/>
        <w:shd w:val="clear" w:color="auto" w:fill="auto"/>
        <w:spacing w:line="342" w:lineRule="exact"/>
        <w:ind w:left="80" w:right="80" w:firstLine="720"/>
        <w:rPr>
          <w:sz w:val="28"/>
          <w:szCs w:val="28"/>
        </w:rPr>
      </w:pPr>
      <w:r w:rsidRPr="005C00AD">
        <w:rPr>
          <w:color w:val="000000"/>
          <w:sz w:val="28"/>
          <w:szCs w:val="28"/>
        </w:rPr>
        <w:lastRenderedPageBreak/>
        <w:t>Лицо считается подвергнутым административному наказанию, если со дня вступления в законную силу постановления о назначении административного наказания не прошел 1 год.</w:t>
      </w:r>
    </w:p>
    <w:p w:rsidR="00881D81" w:rsidRPr="007A06DA" w:rsidRDefault="00881D81" w:rsidP="005C00AD">
      <w:pPr>
        <w:pStyle w:val="11"/>
        <w:numPr>
          <w:ilvl w:val="0"/>
          <w:numId w:val="1"/>
        </w:numPr>
        <w:shd w:val="clear" w:color="auto" w:fill="auto"/>
        <w:tabs>
          <w:tab w:val="left" w:pos="0"/>
        </w:tabs>
        <w:ind w:firstLine="720"/>
        <w:rPr>
          <w:b/>
          <w:sz w:val="28"/>
          <w:szCs w:val="28"/>
        </w:rPr>
      </w:pPr>
      <w:bookmarkStart w:id="0" w:name="bookmark0"/>
      <w:r w:rsidRPr="007A06DA">
        <w:rPr>
          <w:b/>
          <w:color w:val="000000"/>
          <w:sz w:val="28"/>
          <w:szCs w:val="28"/>
        </w:rPr>
        <w:t xml:space="preserve">Что такое </w:t>
      </w:r>
      <w:proofErr w:type="gramStart"/>
      <w:r w:rsidRPr="007A06DA">
        <w:rPr>
          <w:b/>
          <w:color w:val="000000"/>
          <w:sz w:val="28"/>
          <w:szCs w:val="28"/>
        </w:rPr>
        <w:t>коррупция</w:t>
      </w:r>
      <w:proofErr w:type="gramEnd"/>
      <w:r w:rsidRPr="007A06DA">
        <w:rPr>
          <w:b/>
          <w:color w:val="000000"/>
          <w:sz w:val="28"/>
          <w:szCs w:val="28"/>
        </w:rPr>
        <w:t xml:space="preserve"> и </w:t>
      </w:r>
      <w:proofErr w:type="gramStart"/>
      <w:r w:rsidRPr="007A06DA">
        <w:rPr>
          <w:b/>
          <w:color w:val="000000"/>
          <w:sz w:val="28"/>
          <w:szCs w:val="28"/>
        </w:rPr>
        <w:t>какие</w:t>
      </w:r>
      <w:proofErr w:type="gramEnd"/>
      <w:r w:rsidRPr="007A06DA">
        <w:rPr>
          <w:b/>
          <w:color w:val="000000"/>
          <w:sz w:val="28"/>
          <w:szCs w:val="28"/>
        </w:rPr>
        <w:t xml:space="preserve"> действия характеризуют данный термин?</w:t>
      </w:r>
      <w:bookmarkEnd w:id="0"/>
    </w:p>
    <w:p w:rsidR="00881D81" w:rsidRPr="005C00AD" w:rsidRDefault="00881D81" w:rsidP="005C00AD">
      <w:pPr>
        <w:pStyle w:val="1"/>
        <w:shd w:val="clear" w:color="auto" w:fill="auto"/>
        <w:ind w:left="80" w:firstLine="720"/>
        <w:rPr>
          <w:sz w:val="28"/>
          <w:szCs w:val="28"/>
        </w:rPr>
      </w:pPr>
      <w:r w:rsidRPr="005C00AD">
        <w:rPr>
          <w:color w:val="000000"/>
          <w:sz w:val="28"/>
          <w:szCs w:val="28"/>
        </w:rPr>
        <w:t>Определение понятия «коррупция» содержится в Федеральном законе от 25.12.2008 Л</w:t>
      </w:r>
      <w:r w:rsidRPr="005C00AD">
        <w:rPr>
          <w:rStyle w:val="85pt-1pt"/>
          <w:sz w:val="28"/>
          <w:szCs w:val="28"/>
          <w:vertAlign w:val="superscript"/>
        </w:rPr>
        <w:t>г</w:t>
      </w:r>
      <w:proofErr w:type="gramStart"/>
      <w:r w:rsidRPr="005C00AD">
        <w:rPr>
          <w:rStyle w:val="85pt-1pt"/>
          <w:sz w:val="28"/>
          <w:szCs w:val="28"/>
        </w:rPr>
        <w:t>2</w:t>
      </w:r>
      <w:proofErr w:type="gramEnd"/>
      <w:r w:rsidRPr="005C00AD">
        <w:rPr>
          <w:color w:val="000000"/>
          <w:sz w:val="28"/>
          <w:szCs w:val="28"/>
        </w:rPr>
        <w:t xml:space="preserve"> 273-Ф3 «О противодействии коррупции».</w:t>
      </w:r>
    </w:p>
    <w:p w:rsidR="00881D81" w:rsidRPr="005C00AD" w:rsidRDefault="00881D81" w:rsidP="005C00AD">
      <w:pPr>
        <w:pStyle w:val="1"/>
        <w:shd w:val="clear" w:color="auto" w:fill="auto"/>
        <w:ind w:left="80" w:right="60" w:firstLine="720"/>
        <w:rPr>
          <w:sz w:val="28"/>
          <w:szCs w:val="28"/>
        </w:rPr>
      </w:pPr>
      <w:proofErr w:type="gramStart"/>
      <w:r w:rsidRPr="005C00AD">
        <w:rPr>
          <w:color w:val="000000"/>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5C00AD">
        <w:rPr>
          <w:color w:val="000000"/>
          <w:sz w:val="28"/>
          <w:szCs w:val="28"/>
        </w:rPr>
        <w:t xml:space="preserve"> лицами, а также совершенные вышеуказанные деяния от имени или в интересах юридического лица.</w:t>
      </w:r>
    </w:p>
    <w:p w:rsidR="00881D81" w:rsidRPr="005C00AD" w:rsidRDefault="00881D81" w:rsidP="005C00AD">
      <w:pPr>
        <w:pStyle w:val="1"/>
        <w:shd w:val="clear" w:color="auto" w:fill="auto"/>
        <w:spacing w:after="306"/>
        <w:ind w:left="80" w:right="60" w:firstLine="720"/>
        <w:rPr>
          <w:sz w:val="28"/>
          <w:szCs w:val="28"/>
        </w:rPr>
      </w:pPr>
      <w:proofErr w:type="gramStart"/>
      <w:r w:rsidRPr="005C00AD">
        <w:rPr>
          <w:color w:val="000000"/>
          <w:sz w:val="28"/>
          <w:szCs w:val="28"/>
        </w:rPr>
        <w:t>К коррупционным деяниям относятся следующие преступления: ст. 201 «Злоупотребление полномочиями» - до 10 лет лишения свободы; ст. 204 «Коммерческий подкуп» - до 3 лет лишения свободы; ст. 285 «Злоупотребление должностными полномочиями» - до 3 лет лишения свободы: ст. 286 «Превышение должностных полномочий» - до 3 лет лишения свободы; ст. 290 «Получение взятки» - до 15 лет лишения свободы;</w:t>
      </w:r>
      <w:proofErr w:type="gramEnd"/>
      <w:r w:rsidRPr="005C00AD">
        <w:rPr>
          <w:color w:val="000000"/>
          <w:sz w:val="28"/>
          <w:szCs w:val="28"/>
        </w:rPr>
        <w:t xml:space="preserve"> </w:t>
      </w:r>
      <w:proofErr w:type="gramStart"/>
      <w:r w:rsidRPr="005C00AD">
        <w:rPr>
          <w:color w:val="000000"/>
          <w:sz w:val="28"/>
          <w:szCs w:val="28"/>
        </w:rPr>
        <w:t>ст. 291 «Дача взятки» - до 15 лет лишения свободы; ст. 291.1 «Посредничество во взяточничестве» - до 12 лет лишения свободы; ст. 291.2 «Мелкое взяточничество» - до 4 лет лишения свободы; ст. 304 «Провокация взятки» - до 5 лет лишения свободы, а также иные деяния, попадающие под понятие «коррупция», указанные выше.</w:t>
      </w:r>
      <w:proofErr w:type="gramEnd"/>
    </w:p>
    <w:p w:rsidR="005C00AD" w:rsidRPr="007A06DA" w:rsidRDefault="005C00AD" w:rsidP="005C00AD">
      <w:pPr>
        <w:pStyle w:val="1"/>
        <w:numPr>
          <w:ilvl w:val="0"/>
          <w:numId w:val="1"/>
        </w:numPr>
        <w:shd w:val="clear" w:color="auto" w:fill="auto"/>
        <w:tabs>
          <w:tab w:val="left" w:pos="0"/>
        </w:tabs>
        <w:spacing w:line="338" w:lineRule="exact"/>
        <w:ind w:right="60" w:firstLine="720"/>
        <w:rPr>
          <w:b/>
          <w:sz w:val="28"/>
          <w:szCs w:val="28"/>
        </w:rPr>
      </w:pPr>
      <w:r w:rsidRPr="007A06DA">
        <w:rPr>
          <w:b/>
          <w:color w:val="000000"/>
          <w:sz w:val="28"/>
          <w:szCs w:val="28"/>
        </w:rPr>
        <w:t>Какие предусмотрены законодательством Российской Федерации меры по профилактике коррупции?</w:t>
      </w:r>
    </w:p>
    <w:p w:rsidR="005C00AD" w:rsidRPr="005C00AD" w:rsidRDefault="005C00AD" w:rsidP="005C00AD">
      <w:pPr>
        <w:pStyle w:val="1"/>
        <w:shd w:val="clear" w:color="auto" w:fill="auto"/>
        <w:ind w:left="80" w:right="60" w:firstLine="720"/>
        <w:rPr>
          <w:sz w:val="28"/>
          <w:szCs w:val="28"/>
        </w:rPr>
      </w:pPr>
      <w:r w:rsidRPr="005C00AD">
        <w:rPr>
          <w:color w:val="000000"/>
          <w:sz w:val="28"/>
          <w:szCs w:val="28"/>
        </w:rPr>
        <w:t xml:space="preserve">В соответствии с Федеральным законом от 25.12.2008 № 273-ФЭ «О противодействии коррупции» профилактика коррупции осуществляется путем применения следующих основных мер: формирование в обществе нетерпимости к коррупционному поведению; </w:t>
      </w:r>
      <w:proofErr w:type="spellStart"/>
      <w:r w:rsidRPr="005C00AD">
        <w:rPr>
          <w:color w:val="000000"/>
          <w:sz w:val="28"/>
          <w:szCs w:val="28"/>
        </w:rPr>
        <w:t>антикоррупционная</w:t>
      </w:r>
      <w:proofErr w:type="spellEnd"/>
      <w:r w:rsidRPr="005C00AD">
        <w:rPr>
          <w:color w:val="000000"/>
          <w:sz w:val="28"/>
          <w:szCs w:val="28"/>
        </w:rPr>
        <w:t xml:space="preserve"> экспертиза правовых актов и их проектов;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w:t>
      </w:r>
      <w:r w:rsidRPr="005C00AD">
        <w:rPr>
          <w:rStyle w:val="95pt0pt"/>
          <w:sz w:val="28"/>
          <w:szCs w:val="28"/>
        </w:rPr>
        <w:t xml:space="preserve">отдельными </w:t>
      </w:r>
      <w:r w:rsidRPr="005C00AD">
        <w:rPr>
          <w:color w:val="000000"/>
          <w:sz w:val="28"/>
          <w:szCs w:val="28"/>
        </w:rPr>
        <w:t xml:space="preserve">государственными или </w:t>
      </w:r>
      <w:r w:rsidRPr="005C00AD">
        <w:rPr>
          <w:rStyle w:val="95pt0pt"/>
          <w:sz w:val="28"/>
          <w:szCs w:val="28"/>
        </w:rPr>
        <w:t xml:space="preserve">иными </w:t>
      </w:r>
      <w:r w:rsidRPr="005C00AD">
        <w:rPr>
          <w:color w:val="000000"/>
          <w:sz w:val="28"/>
          <w:szCs w:val="28"/>
        </w:rPr>
        <w:t xml:space="preserve">публичными полномочиями, не реже одного раза в квартал вопросов правоприменительной </w:t>
      </w:r>
      <w:proofErr w:type="gramStart"/>
      <w:r w:rsidRPr="005C00AD">
        <w:rPr>
          <w:color w:val="000000"/>
          <w:sz w:val="28"/>
          <w:szCs w:val="28"/>
        </w:rPr>
        <w:t>практики</w:t>
      </w:r>
      <w:proofErr w:type="gramEnd"/>
      <w:r w:rsidRPr="005C00AD">
        <w:rPr>
          <w:color w:val="000000"/>
          <w:sz w:val="28"/>
          <w:szCs w:val="28"/>
        </w:rPr>
        <w:t xml:space="preserve"> по результатам вступивших в законную силу решений судов, арбитражных </w:t>
      </w:r>
      <w:r w:rsidRPr="005C00AD">
        <w:rPr>
          <w:color w:val="000000"/>
          <w:sz w:val="28"/>
          <w:szCs w:val="28"/>
        </w:rPr>
        <w:lastRenderedPageBreak/>
        <w:t xml:space="preserve">судов о признании недействительными ненормативных правовых актов, </w:t>
      </w:r>
      <w:proofErr w:type="gramStart"/>
      <w:r w:rsidRPr="005C00AD">
        <w:rPr>
          <w:color w:val="000000"/>
          <w:sz w:val="28"/>
          <w:szCs w:val="28"/>
        </w:rPr>
        <w:t>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roofErr w:type="gramEnd"/>
      <w:r w:rsidRPr="005C00AD">
        <w:rPr>
          <w:color w:val="000000"/>
          <w:sz w:val="28"/>
          <w:szCs w:val="28"/>
        </w:rPr>
        <w:t xml:space="preserve"> </w:t>
      </w:r>
      <w:proofErr w:type="gramStart"/>
      <w:r w:rsidRPr="005C00AD">
        <w:rPr>
          <w:color w:val="000000"/>
          <w:sz w:val="28"/>
          <w:szCs w:val="28"/>
        </w:rPr>
        <w:t>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w:t>
      </w:r>
      <w:proofErr w:type="gramEnd"/>
      <w:r w:rsidRPr="005C00AD">
        <w:rPr>
          <w:color w:val="000000"/>
          <w:sz w:val="28"/>
          <w:szCs w:val="28"/>
        </w:rPr>
        <w:t xml:space="preserve"> и </w:t>
      </w:r>
      <w:proofErr w:type="gramStart"/>
      <w:r w:rsidRPr="005C00AD">
        <w:rPr>
          <w:color w:val="000000"/>
          <w:sz w:val="28"/>
          <w:szCs w:val="28"/>
        </w:rPr>
        <w:t>обязательствах</w:t>
      </w:r>
      <w:proofErr w:type="gramEnd"/>
      <w:r w:rsidRPr="005C00AD">
        <w:rPr>
          <w:color w:val="000000"/>
          <w:sz w:val="28"/>
          <w:szCs w:val="28"/>
        </w:rPr>
        <w:t xml:space="preserve">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roofErr w:type="gramStart"/>
      <w:r w:rsidRPr="005C00AD">
        <w:rPr>
          <w:color w:val="000000"/>
          <w:sz w:val="28"/>
          <w:szCs w:val="28"/>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roofErr w:type="gramEnd"/>
      <w:r w:rsidRPr="005C00AD">
        <w:rPr>
          <w:color w:val="000000"/>
          <w:sz w:val="28"/>
          <w:szCs w:val="28"/>
        </w:rPr>
        <w:t xml:space="preserve">; развитие институтов общественного и парламентского </w:t>
      </w:r>
      <w:proofErr w:type="gramStart"/>
      <w:r w:rsidRPr="005C00AD">
        <w:rPr>
          <w:color w:val="000000"/>
          <w:sz w:val="28"/>
          <w:szCs w:val="28"/>
        </w:rPr>
        <w:t>контроля за</w:t>
      </w:r>
      <w:proofErr w:type="gramEnd"/>
      <w:r w:rsidRPr="005C00AD">
        <w:rPr>
          <w:color w:val="000000"/>
          <w:sz w:val="28"/>
          <w:szCs w:val="28"/>
        </w:rPr>
        <w:t xml:space="preserve"> соблюдением законодательства Российской Федерации о противодействии коррупции.</w:t>
      </w:r>
    </w:p>
    <w:p w:rsidR="00C84220" w:rsidRPr="005C00AD" w:rsidRDefault="007A06DA">
      <w:pPr>
        <w:rPr>
          <w:rFonts w:ascii="Times New Roman" w:hAnsi="Times New Roman" w:cs="Times New Roman"/>
          <w:sz w:val="28"/>
          <w:szCs w:val="28"/>
        </w:rPr>
      </w:pPr>
    </w:p>
    <w:sectPr w:rsidR="00C84220" w:rsidRPr="005C00AD" w:rsidSect="001C2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B2726"/>
    <w:multiLevelType w:val="hybridMultilevel"/>
    <w:tmpl w:val="9B2ECAB4"/>
    <w:lvl w:ilvl="0" w:tplc="F372DE7E">
      <w:start w:val="7"/>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C500D"/>
    <w:multiLevelType w:val="hybridMultilevel"/>
    <w:tmpl w:val="0CA0C982"/>
    <w:lvl w:ilvl="0" w:tplc="54C80AF0">
      <w:start w:val="8"/>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82A19"/>
    <w:multiLevelType w:val="multilevel"/>
    <w:tmpl w:val="53020C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1847F1"/>
    <w:multiLevelType w:val="multilevel"/>
    <w:tmpl w:val="F356BC76"/>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8"/>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EF6B1B"/>
    <w:rsid w:val="00010666"/>
    <w:rsid w:val="001C2C55"/>
    <w:rsid w:val="002527E9"/>
    <w:rsid w:val="005C00AD"/>
    <w:rsid w:val="00795DEF"/>
    <w:rsid w:val="007A06DA"/>
    <w:rsid w:val="007A59FE"/>
    <w:rsid w:val="00881D81"/>
    <w:rsid w:val="00EF6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EF6B1B"/>
    <w:rPr>
      <w:rFonts w:ascii="Times New Roman" w:eastAsia="Times New Roman" w:hAnsi="Times New Roman" w:cs="Times New Roman"/>
      <w:spacing w:val="1"/>
      <w:shd w:val="clear" w:color="auto" w:fill="FFFFFF"/>
    </w:rPr>
  </w:style>
  <w:style w:type="paragraph" w:customStyle="1" w:styleId="1">
    <w:name w:val="Основной текст1"/>
    <w:basedOn w:val="a"/>
    <w:link w:val="a3"/>
    <w:rsid w:val="00EF6B1B"/>
    <w:pPr>
      <w:widowControl w:val="0"/>
      <w:shd w:val="clear" w:color="auto" w:fill="FFFFFF"/>
      <w:spacing w:after="0" w:line="346" w:lineRule="exact"/>
      <w:jc w:val="both"/>
    </w:pPr>
    <w:rPr>
      <w:rFonts w:ascii="Times New Roman" w:eastAsia="Times New Roman" w:hAnsi="Times New Roman" w:cs="Times New Roman"/>
      <w:spacing w:val="1"/>
    </w:rPr>
  </w:style>
  <w:style w:type="character" w:customStyle="1" w:styleId="95pt0pt">
    <w:name w:val="Основной текст + 9;5 pt;Интервал 0 pt"/>
    <w:basedOn w:val="a3"/>
    <w:rsid w:val="00EF6B1B"/>
    <w:rPr>
      <w:b w:val="0"/>
      <w:bCs w:val="0"/>
      <w:i w:val="0"/>
      <w:iCs w:val="0"/>
      <w:smallCaps w:val="0"/>
      <w:strike w:val="0"/>
      <w:color w:val="000000"/>
      <w:spacing w:val="4"/>
      <w:w w:val="100"/>
      <w:position w:val="0"/>
      <w:sz w:val="19"/>
      <w:szCs w:val="19"/>
      <w:u w:val="none"/>
      <w:lang w:val="ru-RU"/>
    </w:rPr>
  </w:style>
  <w:style w:type="character" w:customStyle="1" w:styleId="2">
    <w:name w:val="Основной текст (2)_"/>
    <w:basedOn w:val="a0"/>
    <w:link w:val="20"/>
    <w:rsid w:val="00EF6B1B"/>
    <w:rPr>
      <w:rFonts w:ascii="Times New Roman" w:eastAsia="Times New Roman" w:hAnsi="Times New Roman" w:cs="Times New Roman"/>
      <w:spacing w:val="4"/>
      <w:sz w:val="19"/>
      <w:szCs w:val="19"/>
      <w:shd w:val="clear" w:color="auto" w:fill="FFFFFF"/>
    </w:rPr>
  </w:style>
  <w:style w:type="paragraph" w:customStyle="1" w:styleId="20">
    <w:name w:val="Основной текст (2)"/>
    <w:basedOn w:val="a"/>
    <w:link w:val="2"/>
    <w:rsid w:val="00EF6B1B"/>
    <w:pPr>
      <w:widowControl w:val="0"/>
      <w:shd w:val="clear" w:color="auto" w:fill="FFFFFF"/>
      <w:spacing w:before="300" w:after="0" w:line="346" w:lineRule="exact"/>
      <w:ind w:firstLine="680"/>
      <w:jc w:val="both"/>
    </w:pPr>
    <w:rPr>
      <w:rFonts w:ascii="Times New Roman" w:eastAsia="Times New Roman" w:hAnsi="Times New Roman" w:cs="Times New Roman"/>
      <w:spacing w:val="4"/>
      <w:sz w:val="19"/>
      <w:szCs w:val="19"/>
    </w:rPr>
  </w:style>
  <w:style w:type="character" w:customStyle="1" w:styleId="10">
    <w:name w:val="Заголовок №1_"/>
    <w:basedOn w:val="a0"/>
    <w:link w:val="11"/>
    <w:rsid w:val="00881D81"/>
    <w:rPr>
      <w:rFonts w:ascii="Times New Roman" w:eastAsia="Times New Roman" w:hAnsi="Times New Roman" w:cs="Times New Roman"/>
      <w:spacing w:val="1"/>
      <w:shd w:val="clear" w:color="auto" w:fill="FFFFFF"/>
    </w:rPr>
  </w:style>
  <w:style w:type="character" w:customStyle="1" w:styleId="85pt-1pt">
    <w:name w:val="Основной текст + 8;5 pt;Интервал -1 pt"/>
    <w:basedOn w:val="a3"/>
    <w:rsid w:val="00881D81"/>
    <w:rPr>
      <w:b w:val="0"/>
      <w:bCs w:val="0"/>
      <w:i w:val="0"/>
      <w:iCs w:val="0"/>
      <w:smallCaps w:val="0"/>
      <w:strike w:val="0"/>
      <w:color w:val="000000"/>
      <w:spacing w:val="-27"/>
      <w:w w:val="100"/>
      <w:position w:val="0"/>
      <w:sz w:val="17"/>
      <w:szCs w:val="17"/>
      <w:u w:val="none"/>
      <w:lang w:val="ru-RU"/>
    </w:rPr>
  </w:style>
  <w:style w:type="paragraph" w:customStyle="1" w:styleId="11">
    <w:name w:val="Заголовок №1"/>
    <w:basedOn w:val="a"/>
    <w:link w:val="10"/>
    <w:rsid w:val="00881D81"/>
    <w:pPr>
      <w:widowControl w:val="0"/>
      <w:shd w:val="clear" w:color="auto" w:fill="FFFFFF"/>
      <w:spacing w:after="0" w:line="346" w:lineRule="exact"/>
      <w:ind w:firstLine="700"/>
      <w:jc w:val="both"/>
      <w:outlineLvl w:val="0"/>
    </w:pPr>
    <w:rPr>
      <w:rFonts w:ascii="Times New Roman" w:eastAsia="Times New Roman" w:hAnsi="Times New Roman" w:cs="Times New Roman"/>
      <w:spacing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10</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2017-09-15T06:53:00Z</dcterms:created>
  <dcterms:modified xsi:type="dcterms:W3CDTF">2017-09-15T07:45:00Z</dcterms:modified>
</cp:coreProperties>
</file>