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                                                            Приложение №</w:t>
      </w:r>
      <w:r w:rsidR="00146F9A">
        <w:t>3</w:t>
      </w:r>
    </w:p>
    <w:p w:rsidR="009D5588" w:rsidRDefault="009D5588" w:rsidP="009D5588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№ </w:t>
      </w:r>
      <w:r w:rsidR="00146F9A">
        <w:t>38</w:t>
      </w:r>
      <w:r>
        <w:t xml:space="preserve"> от  </w:t>
      </w:r>
      <w:r w:rsidR="00F12145">
        <w:t xml:space="preserve"> </w:t>
      </w:r>
      <w:r w:rsidR="00146F9A">
        <w:t>20.10.2017</w:t>
      </w:r>
      <w:r>
        <w:t xml:space="preserve"> года</w:t>
      </w: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8E34C9" w:rsidRDefault="00F12145" w:rsidP="009D5588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D5588" w:rsidRPr="008E34C9">
        <w:rPr>
          <w:sz w:val="22"/>
          <w:szCs w:val="22"/>
        </w:rPr>
        <w:t xml:space="preserve"> ПРОГРАММА </w:t>
      </w:r>
    </w:p>
    <w:p w:rsidR="009D5588" w:rsidRPr="008E34C9" w:rsidRDefault="009D5588" w:rsidP="009D5588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9D5588" w:rsidRPr="008E34C9" w:rsidRDefault="009D5588" w:rsidP="009D5588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533039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</w:r>
      <w:r w:rsidR="00856EEE">
        <w:rPr>
          <w:b/>
          <w:sz w:val="26"/>
          <w:szCs w:val="26"/>
        </w:rPr>
        <w:t>ципальный округ  Горелово в 2018</w:t>
      </w:r>
      <w:r>
        <w:rPr>
          <w:b/>
          <w:sz w:val="26"/>
          <w:szCs w:val="26"/>
        </w:rPr>
        <w:t xml:space="preserve"> году»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8E34C9" w:rsidRDefault="009D5588" w:rsidP="009D5588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9D5588" w:rsidRPr="008E34C9" w:rsidRDefault="00856EEE" w:rsidP="009D5588">
      <w:pPr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="009D5588" w:rsidRPr="008E34C9">
        <w:rPr>
          <w:sz w:val="26"/>
          <w:szCs w:val="26"/>
        </w:rPr>
        <w:t xml:space="preserve"> год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986DD6" w:rsidRDefault="009D5588" w:rsidP="009D5588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9D5588" w:rsidRPr="00986DD6" w:rsidRDefault="00F12145" w:rsidP="009D5588">
      <w:pPr>
        <w:jc w:val="center"/>
        <w:rPr>
          <w:b/>
        </w:rPr>
      </w:pPr>
      <w:r>
        <w:rPr>
          <w:b/>
        </w:rPr>
        <w:t xml:space="preserve"> ВЕДОМСТВЕННОЙ ЦЕЛЕВОЙ  </w:t>
      </w:r>
      <w:r w:rsidR="009D5588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533039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</w:r>
      <w:r w:rsidR="00856EEE">
        <w:rPr>
          <w:b/>
          <w:sz w:val="26"/>
          <w:szCs w:val="26"/>
        </w:rPr>
        <w:t>ципальный округ  Горелово в 2018</w:t>
      </w:r>
      <w:r>
        <w:rPr>
          <w:b/>
          <w:sz w:val="26"/>
          <w:szCs w:val="26"/>
        </w:rPr>
        <w:t xml:space="preserve"> году»</w:t>
      </w:r>
    </w:p>
    <w:p w:rsidR="009D5588" w:rsidRPr="00986DD6" w:rsidRDefault="009D5588" w:rsidP="009D558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9D5588" w:rsidTr="0073404C">
        <w:trPr>
          <w:trHeight w:val="1158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 w:rsidRPr="00986DD6">
              <w:t>1.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 w:rsidRPr="00986DD6">
              <w:t>Наименование</w:t>
            </w:r>
          </w:p>
          <w:p w:rsidR="009D5588" w:rsidRPr="00986DD6" w:rsidRDefault="009D5588" w:rsidP="0073404C">
            <w:r>
              <w:t>П</w:t>
            </w:r>
            <w:r w:rsidRPr="00986DD6">
              <w:t>рограммы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F12145" w:rsidP="00734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="009D5588" w:rsidRPr="00F94903">
              <w:rPr>
                <w:sz w:val="22"/>
                <w:szCs w:val="22"/>
              </w:rPr>
              <w:t xml:space="preserve"> программа 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      </w:r>
            <w:r w:rsidR="009D5588">
              <w:rPr>
                <w:sz w:val="22"/>
                <w:szCs w:val="22"/>
              </w:rPr>
              <w:t>ципальный округ  Горелово в 201</w:t>
            </w:r>
            <w:r w:rsidR="00856EEE">
              <w:rPr>
                <w:sz w:val="22"/>
                <w:szCs w:val="22"/>
              </w:rPr>
              <w:t>8</w:t>
            </w:r>
            <w:r w:rsidR="009D5588" w:rsidRPr="00F94903">
              <w:rPr>
                <w:sz w:val="22"/>
                <w:szCs w:val="22"/>
              </w:rPr>
              <w:t xml:space="preserve"> году»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915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2.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Организационно-административный сектор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9D5588" w:rsidRPr="00F94903" w:rsidRDefault="009D5588" w:rsidP="0073404C">
            <w:pPr>
              <w:jc w:val="center"/>
              <w:rPr>
                <w:sz w:val="22"/>
                <w:szCs w:val="22"/>
              </w:rPr>
            </w:pPr>
          </w:p>
          <w:p w:rsidR="009D5588" w:rsidRPr="00F94903" w:rsidRDefault="009D5588" w:rsidP="0073404C">
            <w:pPr>
              <w:jc w:val="center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102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3.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Основание  для разработки программы</w:t>
            </w:r>
          </w:p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 xml:space="preserve"> Конституция РФ, Федеральный Закон «Об общих принципах организации местного самоуправления в Российской Федерации» № 131-ФЗ от 6.10.2003 г., Федеральный Закон от 6 марта 2006г. № 35-ФЗ «О противодействии терроризму». № 120-ФЗ; Закон Санкт-Петербурга от 23 сентября 2009 года </w:t>
            </w:r>
            <w:r w:rsidRPr="00F94903">
              <w:rPr>
                <w:sz w:val="22"/>
                <w:szCs w:val="22"/>
                <w:lang w:val="en-US"/>
              </w:rPr>
              <w:t>N</w:t>
            </w:r>
            <w:r w:rsidRPr="00F94903">
              <w:rPr>
                <w:sz w:val="22"/>
                <w:szCs w:val="22"/>
              </w:rPr>
              <w:t xml:space="preserve"> 420-79 "Об организации местного само</w:t>
            </w:r>
            <w:r w:rsidRPr="00F94903">
              <w:rPr>
                <w:sz w:val="22"/>
                <w:szCs w:val="22"/>
              </w:rPr>
              <w:softHyphen/>
              <w:t>управления в Санкт-Петербурге".</w:t>
            </w:r>
          </w:p>
        </w:tc>
      </w:tr>
      <w:tr w:rsidR="009D5588" w:rsidTr="0073404C">
        <w:trPr>
          <w:trHeight w:val="84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4.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885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 xml:space="preserve">5. 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Цели и задачи  Программы</w:t>
            </w:r>
          </w:p>
          <w:p w:rsidR="009D5588" w:rsidRPr="00986DD6" w:rsidRDefault="009D5588" w:rsidP="0073404C"/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9D5588" w:rsidP="0073404C">
            <w:pPr>
              <w:rPr>
                <w:i/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 xml:space="preserve"> </w:t>
            </w:r>
            <w:r w:rsidRPr="00F94903">
              <w:rPr>
                <w:i/>
                <w:sz w:val="22"/>
                <w:szCs w:val="22"/>
              </w:rPr>
              <w:t>Основные цели Программы:</w:t>
            </w:r>
          </w:p>
          <w:p w:rsidR="009D5588" w:rsidRPr="00F94903" w:rsidRDefault="009D5588" w:rsidP="0073404C">
            <w:pPr>
              <w:tabs>
                <w:tab w:val="left" w:pos="715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реализация государственной политики в области профилактики терроризма и экстремизма в Российской Федерации;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совершенствование системы профилактических мер антитеррористического  и антиэкстремистской направленности;</w:t>
            </w:r>
          </w:p>
          <w:p w:rsidR="009D5588" w:rsidRPr="00F94903" w:rsidRDefault="009D5588" w:rsidP="0073404C">
            <w:pPr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укрепление межнационального согласия;</w:t>
            </w:r>
          </w:p>
          <w:p w:rsidR="009D5588" w:rsidRPr="00F94903" w:rsidRDefault="009D5588" w:rsidP="0073404C">
            <w:pPr>
              <w:tabs>
                <w:tab w:val="left" w:pos="73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достижение взаимопонимания и взаимного уважения в вопросах межэтнического и межкультурного сотрудничества.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государстве.</w:t>
            </w:r>
          </w:p>
          <w:p w:rsidR="009D5588" w:rsidRPr="00F94903" w:rsidRDefault="009D5588" w:rsidP="0073404C">
            <w:pPr>
              <w:jc w:val="both"/>
              <w:rPr>
                <w:i/>
                <w:sz w:val="22"/>
                <w:szCs w:val="22"/>
              </w:rPr>
            </w:pPr>
            <w:r w:rsidRPr="00F94903">
              <w:rPr>
                <w:i/>
                <w:sz w:val="22"/>
                <w:szCs w:val="22"/>
              </w:rPr>
              <w:t>Основные задачи программы: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повышение уровня межведомственного взаимодействия по профилактике терроризма и экстремизма;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сведение к минимуму проявлений терроризма и экстремизма на территории округа;</w:t>
            </w:r>
          </w:p>
          <w:p w:rsidR="009D5588" w:rsidRPr="00F94903" w:rsidRDefault="009D5588" w:rsidP="0073404C">
            <w:pPr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усиление антитеррористической защищенности объектов социальной сферы;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 xml:space="preserve">проведение воспитательной, пропагандистской работы с </w:t>
            </w:r>
            <w:r w:rsidRPr="00F94903">
              <w:rPr>
                <w:sz w:val="22"/>
                <w:szCs w:val="22"/>
              </w:rPr>
              <w:lastRenderedPageBreak/>
              <w:t>населением округа,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9D5588" w:rsidTr="0073404C">
        <w:trPr>
          <w:trHeight w:val="75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lastRenderedPageBreak/>
              <w:t>6.</w:t>
            </w:r>
          </w:p>
          <w:p w:rsidR="009D5588" w:rsidRPr="00986DD6" w:rsidRDefault="009D5588" w:rsidP="0073404C"/>
        </w:tc>
        <w:tc>
          <w:tcPr>
            <w:tcW w:w="1991" w:type="dxa"/>
          </w:tcPr>
          <w:p w:rsidR="009D5588" w:rsidRPr="00986DD6" w:rsidRDefault="009D5588" w:rsidP="0073404C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9D5588" w:rsidRPr="00F94903" w:rsidRDefault="00856EEE" w:rsidP="0073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5588" w:rsidRPr="00F94903">
              <w:rPr>
                <w:sz w:val="22"/>
                <w:szCs w:val="22"/>
              </w:rPr>
              <w:t xml:space="preserve"> год</w:t>
            </w:r>
          </w:p>
        </w:tc>
      </w:tr>
      <w:tr w:rsidR="009D5588" w:rsidTr="0073404C">
        <w:trPr>
          <w:trHeight w:val="533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7.</w:t>
            </w: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Исполнители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9D5588" w:rsidTr="0073404C">
        <w:trPr>
          <w:trHeight w:val="960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9D5588" w:rsidRDefault="009D5588" w:rsidP="0073404C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9D5588" w:rsidRPr="00856EEE" w:rsidRDefault="00DD6C58" w:rsidP="0073404C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A2FDD">
              <w:rPr>
                <w:b/>
                <w:sz w:val="22"/>
                <w:szCs w:val="22"/>
              </w:rPr>
              <w:t>187</w:t>
            </w:r>
            <w:bookmarkStart w:id="0" w:name="_GoBack"/>
            <w:bookmarkEnd w:id="0"/>
            <w:r w:rsidRPr="005535AA">
              <w:rPr>
                <w:b/>
                <w:sz w:val="22"/>
                <w:szCs w:val="22"/>
              </w:rPr>
              <w:t>,0</w:t>
            </w:r>
            <w:r w:rsidR="00A14922" w:rsidRPr="005535AA">
              <w:rPr>
                <w:b/>
                <w:sz w:val="22"/>
                <w:szCs w:val="22"/>
              </w:rPr>
              <w:t xml:space="preserve"> </w:t>
            </w:r>
            <w:r w:rsidR="00B82718" w:rsidRPr="005535AA">
              <w:rPr>
                <w:b/>
                <w:sz w:val="22"/>
                <w:szCs w:val="22"/>
              </w:rPr>
              <w:t xml:space="preserve"> </w:t>
            </w:r>
            <w:r w:rsidR="009D5588" w:rsidRPr="005535AA">
              <w:rPr>
                <w:b/>
                <w:sz w:val="22"/>
                <w:szCs w:val="22"/>
              </w:rPr>
              <w:t xml:space="preserve"> тыс. рублей</w:t>
            </w:r>
            <w:r w:rsidR="009D5588" w:rsidRPr="005535AA">
              <w:rPr>
                <w:sz w:val="22"/>
                <w:szCs w:val="22"/>
              </w:rPr>
              <w:t>.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9D5588" w:rsidTr="0073404C">
        <w:trPr>
          <w:trHeight w:val="556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9D5588" w:rsidRDefault="009D5588" w:rsidP="0073404C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 xml:space="preserve"> </w:t>
            </w:r>
            <w:r w:rsidRPr="00F94903">
              <w:rPr>
                <w:sz w:val="22"/>
                <w:szCs w:val="22"/>
              </w:rPr>
              <w:t>Реализация мероприятий программы позволит обеспечить: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повышение социальной защищенности общества и предотвращение возникновения террористической угрозы;</w:t>
            </w:r>
          </w:p>
          <w:p w:rsidR="009D5588" w:rsidRPr="00F94903" w:rsidRDefault="009D5588" w:rsidP="0073404C">
            <w:pPr>
              <w:tabs>
                <w:tab w:val="left" w:pos="715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совершенствование профилактики межнациональных конфликтов;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снижение возможности совершения террористических актов на территории округа;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обеспечение технической защиты объектов социальной сферы, и объектов с массовым пребыванием граждан.</w:t>
            </w:r>
          </w:p>
        </w:tc>
      </w:tr>
      <w:tr w:rsidR="009D5588" w:rsidTr="0073404C">
        <w:trPr>
          <w:trHeight w:val="960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9D5588" w:rsidRDefault="009D5588" w:rsidP="0073404C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bCs/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9D5588" w:rsidRPr="00F94903" w:rsidRDefault="009D5588" w:rsidP="0073404C">
            <w:pPr>
              <w:jc w:val="both"/>
              <w:rPr>
                <w:bCs/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9D5588" w:rsidRDefault="009D5588" w:rsidP="009D5588">
      <w:pPr>
        <w:pStyle w:val="a8"/>
        <w:rPr>
          <w:rFonts w:ascii="Times New Roman" w:hAnsi="Times New Roman"/>
          <w:b/>
        </w:rPr>
      </w:pPr>
    </w:p>
    <w:p w:rsidR="009D5588" w:rsidRDefault="009D5588" w:rsidP="009D5588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9D5588" w:rsidRDefault="009D5588" w:rsidP="009D5588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9D5588" w:rsidTr="007340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58456F" w:rsidTr="007340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Pr="0058456F" w:rsidRDefault="0058456F" w:rsidP="0058456F">
            <w:pPr>
              <w:pStyle w:val="a7"/>
              <w:ind w:left="720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3404C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3404C">
            <w:pPr>
              <w:jc w:val="center"/>
              <w:rPr>
                <w:b/>
              </w:rPr>
            </w:pPr>
          </w:p>
        </w:tc>
      </w:tr>
      <w:tr w:rsidR="009D5588" w:rsidTr="0058456F">
        <w:trPr>
          <w:trHeight w:val="79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Pr="0058456F" w:rsidRDefault="009D5588" w:rsidP="0073404C">
            <w:pPr>
              <w:jc w:val="both"/>
            </w:pPr>
            <w:r>
              <w:t xml:space="preserve"> 1. Организация </w:t>
            </w:r>
            <w:r w:rsidR="00D12EA2">
              <w:t>2-х интерактивных</w:t>
            </w:r>
            <w:r>
              <w:t xml:space="preserve"> </w:t>
            </w:r>
            <w:r w:rsidR="00D12EA2">
              <w:t>профилактических</w:t>
            </w:r>
            <w:r w:rsidR="008E57B4">
              <w:t xml:space="preserve"> </w:t>
            </w:r>
            <w:r w:rsidR="00D12EA2">
              <w:t>программ</w:t>
            </w:r>
            <w:r>
              <w:t xml:space="preserve"> </w:t>
            </w:r>
            <w:r w:rsidR="00184819">
              <w:t>«Терроризм</w:t>
            </w:r>
            <w:r w:rsidR="00211607">
              <w:t>-угроза обществу»</w:t>
            </w:r>
            <w:r w:rsidR="00B30055"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FC0C5D" w:rsidP="0073404C">
            <w:pPr>
              <w:jc w:val="center"/>
            </w:pPr>
            <w:r>
              <w:t xml:space="preserve"> 58,0</w:t>
            </w:r>
          </w:p>
          <w:p w:rsidR="009D5588" w:rsidRDefault="009D5588" w:rsidP="0073404C">
            <w:pPr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58456F" w:rsidP="0073404C">
            <w:pPr>
              <w:jc w:val="center"/>
            </w:pPr>
            <w:r>
              <w:t>1</w:t>
            </w:r>
            <w:r w:rsidR="00B30055">
              <w:t>-2</w:t>
            </w:r>
            <w:r w:rsidR="009D5588">
              <w:t xml:space="preserve"> </w:t>
            </w:r>
            <w:r w:rsidR="00B82718">
              <w:t xml:space="preserve"> </w:t>
            </w:r>
            <w:r w:rsidR="00A14922">
              <w:t>квартал</w:t>
            </w:r>
          </w:p>
          <w:p w:rsidR="009D5588" w:rsidRDefault="009D5588" w:rsidP="0073404C">
            <w:pPr>
              <w:jc w:val="center"/>
            </w:pPr>
          </w:p>
          <w:p w:rsidR="009D5588" w:rsidRDefault="009D5588" w:rsidP="0058456F"/>
        </w:tc>
      </w:tr>
      <w:tr w:rsidR="00A14922" w:rsidTr="0058456F">
        <w:trPr>
          <w:trHeight w:val="79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both"/>
            </w:pPr>
            <w:r>
              <w:t xml:space="preserve">2. Организация </w:t>
            </w:r>
            <w:r w:rsidR="00FC0C5D">
              <w:t xml:space="preserve"> </w:t>
            </w:r>
            <w:r w:rsidR="00D12EA2">
              <w:t>2-х интерактивных программ</w:t>
            </w:r>
            <w:r w:rsidR="00FC0C5D">
              <w:t xml:space="preserve">  «За</w:t>
            </w:r>
            <w:r w:rsidR="00D12EA2">
              <w:t xml:space="preserve">щитники»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7C4431" w:rsidP="0073404C">
            <w:pPr>
              <w:jc w:val="center"/>
            </w:pPr>
            <w:r>
              <w:t xml:space="preserve"> 119,0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center"/>
            </w:pPr>
            <w:r>
              <w:t>4 квартал</w:t>
            </w:r>
          </w:p>
        </w:tc>
      </w:tr>
      <w:tr w:rsidR="00A14922" w:rsidTr="00DD6C58">
        <w:trPr>
          <w:trHeight w:val="58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C6312D">
            <w:pPr>
              <w:jc w:val="both"/>
            </w:pPr>
            <w:r>
              <w:t>4</w:t>
            </w:r>
            <w:r w:rsidR="00DD6C58">
              <w:t xml:space="preserve">.   </w:t>
            </w:r>
            <w:r>
              <w:t>В</w:t>
            </w:r>
            <w:r w:rsidR="00DD6C58">
              <w:t>ыпуск полиграфической продукции</w:t>
            </w:r>
          </w:p>
          <w:p w:rsidR="00A14922" w:rsidRDefault="00DD6C58" w:rsidP="00C6312D">
            <w:pPr>
              <w:jc w:val="both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8E57B4" w:rsidP="00A14922">
            <w:pPr>
              <w:jc w:val="center"/>
            </w:pPr>
            <w:r>
              <w:t xml:space="preserve"> 1</w:t>
            </w:r>
            <w:r w:rsidR="00B36BD0">
              <w:t>0</w:t>
            </w:r>
            <w:r w:rsidR="00DD6C58">
              <w:t>,0</w:t>
            </w:r>
          </w:p>
          <w:p w:rsidR="00A14922" w:rsidRDefault="00A14922" w:rsidP="0073404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A14922">
            <w:pPr>
              <w:jc w:val="center"/>
            </w:pPr>
            <w:r>
              <w:t>2 квартал</w:t>
            </w:r>
          </w:p>
        </w:tc>
      </w:tr>
      <w:tr w:rsidR="00A14922" w:rsidTr="0073404C">
        <w:trPr>
          <w:trHeight w:val="38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Pr="00FF2117" w:rsidRDefault="00A14922" w:rsidP="0073404C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940ACD" w:rsidP="00DD6C58">
            <w:pPr>
              <w:jc w:val="center"/>
            </w:pPr>
            <w:r>
              <w:t xml:space="preserve">  </w:t>
            </w:r>
            <w:r w:rsidR="009A2FDD">
              <w:t xml:space="preserve"> 187</w:t>
            </w:r>
            <w:r w:rsidR="00DD6C58"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center"/>
            </w:pPr>
          </w:p>
        </w:tc>
      </w:tr>
    </w:tbl>
    <w:p w:rsidR="0071657A" w:rsidRDefault="0071657A" w:rsidP="009D5588">
      <w:pPr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F12145" w:rsidRDefault="00F12145" w:rsidP="0058456F">
      <w:pPr>
        <w:ind w:firstLine="708"/>
        <w:jc w:val="center"/>
        <w:rPr>
          <w:b/>
        </w:rPr>
      </w:pPr>
    </w:p>
    <w:p w:rsidR="00F12145" w:rsidRDefault="00F12145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A2FDD" w:rsidRDefault="009A2FDD" w:rsidP="0058456F">
      <w:pPr>
        <w:ind w:firstLine="708"/>
        <w:jc w:val="center"/>
        <w:rPr>
          <w:b/>
        </w:rPr>
      </w:pPr>
    </w:p>
    <w:p w:rsidR="009A2FDD" w:rsidRDefault="009A2FDD" w:rsidP="0058456F">
      <w:pPr>
        <w:ind w:firstLine="708"/>
        <w:jc w:val="center"/>
        <w:rPr>
          <w:b/>
        </w:rPr>
      </w:pPr>
    </w:p>
    <w:p w:rsidR="009A2FDD" w:rsidRDefault="009A2FDD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58456F" w:rsidRDefault="0058456F" w:rsidP="0058456F">
      <w:pPr>
        <w:ind w:firstLine="708"/>
        <w:jc w:val="center"/>
        <w:rPr>
          <w:b/>
        </w:rPr>
      </w:pPr>
      <w:r>
        <w:rPr>
          <w:b/>
        </w:rPr>
        <w:lastRenderedPageBreak/>
        <w:t>Перечень  мероприятий  Программы (без финансирования)</w:t>
      </w:r>
    </w:p>
    <w:p w:rsidR="0058456F" w:rsidRDefault="0058456F" w:rsidP="0058456F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7"/>
        <w:gridCol w:w="1906"/>
        <w:gridCol w:w="1828"/>
      </w:tblGrid>
      <w:tr w:rsidR="0058456F" w:rsidTr="00B82718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58456F" w:rsidRDefault="0058456F" w:rsidP="007A3E92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исполнение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58456F" w:rsidTr="00B82718">
        <w:trPr>
          <w:trHeight w:val="799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Pr="0058456F" w:rsidRDefault="0058456F" w:rsidP="00B82718">
            <w:pPr>
              <w:pStyle w:val="a7"/>
              <w:numPr>
                <w:ilvl w:val="0"/>
                <w:numId w:val="2"/>
              </w:numPr>
              <w:jc w:val="both"/>
            </w:pPr>
            <w:r w:rsidRPr="00B82718">
              <w:rPr>
                <w:color w:val="000000"/>
                <w:spacing w:val="1"/>
              </w:rPr>
              <w:t xml:space="preserve">Ознакомление муниципальных служащих МО </w:t>
            </w:r>
            <w:proofErr w:type="spellStart"/>
            <w:r w:rsidRPr="00B82718">
              <w:rPr>
                <w:color w:val="000000"/>
                <w:spacing w:val="1"/>
              </w:rPr>
              <w:t>МО</w:t>
            </w:r>
            <w:proofErr w:type="spellEnd"/>
            <w:r w:rsidRPr="00B82718">
              <w:rPr>
                <w:color w:val="000000"/>
                <w:spacing w:val="1"/>
              </w:rPr>
              <w:t xml:space="preserve">  Горелово с нормативно-правовыми актами, регулирующими вопросы профилактики экстремизма.  Доведение информации до муниципальных служащих о случаях проявления экстремизма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</w:pPr>
            <w:r>
              <w:t xml:space="preserve">Заместитель Главы </w:t>
            </w:r>
          </w:p>
          <w:p w:rsidR="0058456F" w:rsidRDefault="0058456F" w:rsidP="007A3E92">
            <w:pPr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</w:pPr>
            <w:r>
              <w:rPr>
                <w:color w:val="000000"/>
                <w:spacing w:val="-2"/>
              </w:rPr>
              <w:t>п</w:t>
            </w:r>
            <w:r w:rsidRPr="008F45A1">
              <w:rPr>
                <w:color w:val="000000"/>
                <w:spacing w:val="-2"/>
              </w:rPr>
              <w:t>о мере необходимости, но не реже 1</w:t>
            </w:r>
            <w:r>
              <w:rPr>
                <w:color w:val="000000"/>
                <w:spacing w:val="-2"/>
              </w:rPr>
              <w:t>-го</w:t>
            </w:r>
            <w:r w:rsidRPr="008F45A1">
              <w:rPr>
                <w:color w:val="000000"/>
                <w:spacing w:val="-2"/>
              </w:rPr>
              <w:t xml:space="preserve"> занятия в квартал</w:t>
            </w:r>
            <w:r>
              <w:t xml:space="preserve"> </w:t>
            </w:r>
          </w:p>
          <w:p w:rsidR="0058456F" w:rsidRDefault="0058456F" w:rsidP="007A3E92">
            <w:pPr>
              <w:jc w:val="center"/>
            </w:pPr>
          </w:p>
          <w:p w:rsidR="0058456F" w:rsidRDefault="0058456F" w:rsidP="007A3E92"/>
        </w:tc>
      </w:tr>
      <w:tr w:rsidR="0058456F" w:rsidTr="00B82718">
        <w:trPr>
          <w:trHeight w:val="70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B82718">
            <w:pPr>
              <w:pStyle w:val="a7"/>
              <w:numPr>
                <w:ilvl w:val="0"/>
                <w:numId w:val="2"/>
              </w:numPr>
              <w:jc w:val="both"/>
            </w:pPr>
            <w:r w:rsidRPr="00B82718">
              <w:rPr>
                <w:color w:val="000000"/>
                <w:spacing w:val="7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до степени смешения</w:t>
            </w:r>
          </w:p>
          <w:p w:rsidR="0058456F" w:rsidRDefault="0058456F" w:rsidP="007A3E92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B82718" w:rsidP="007A3E92">
            <w:pPr>
              <w:jc w:val="center"/>
            </w:pPr>
            <w:r>
              <w:t>Главный специалист орг.-адм. сектор</w:t>
            </w:r>
          </w:p>
          <w:p w:rsidR="0058456F" w:rsidRDefault="0058456F" w:rsidP="007A3E92">
            <w:pPr>
              <w:jc w:val="center"/>
            </w:pPr>
            <w:r>
              <w:t xml:space="preserve"> </w:t>
            </w:r>
          </w:p>
          <w:p w:rsidR="0058456F" w:rsidRDefault="0058456F" w:rsidP="007A3E92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</w:pPr>
          </w:p>
          <w:p w:rsidR="0058456F" w:rsidRDefault="00B82718" w:rsidP="007A3E92">
            <w:pPr>
              <w:jc w:val="center"/>
            </w:pPr>
            <w:r>
              <w:t xml:space="preserve"> Ежемесячно </w:t>
            </w:r>
          </w:p>
          <w:p w:rsidR="0058456F" w:rsidRDefault="0058456F" w:rsidP="007A3E92">
            <w:pPr>
              <w:jc w:val="center"/>
            </w:pPr>
          </w:p>
        </w:tc>
      </w:tr>
      <w:tr w:rsidR="00B82718" w:rsidTr="00B82718">
        <w:trPr>
          <w:trHeight w:val="70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Pr="00B82718" w:rsidRDefault="00B82718" w:rsidP="00B82718">
            <w:pPr>
              <w:pStyle w:val="a7"/>
              <w:numPr>
                <w:ilvl w:val="0"/>
                <w:numId w:val="2"/>
              </w:num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Участие в формировании адресной программы  Красносельского района мест нахождения бесхозяйного, разукомплектованного и длительное время не эксплуатирующегося транспорта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7A3E92">
            <w:pPr>
              <w:jc w:val="center"/>
            </w:pPr>
            <w:r>
              <w:t>Главный специалист орг.-адм. сектор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7A3E92">
            <w:pPr>
              <w:jc w:val="center"/>
            </w:pPr>
            <w:r>
              <w:t>Последний месяц квартала</w:t>
            </w:r>
          </w:p>
        </w:tc>
      </w:tr>
      <w:tr w:rsidR="00B82718" w:rsidTr="00B82718">
        <w:trPr>
          <w:trHeight w:val="70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B82718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8" w:lineRule="exact"/>
            </w:pPr>
            <w:r w:rsidRPr="00B82718">
              <w:rPr>
                <w:color w:val="000000"/>
                <w:spacing w:val="1"/>
              </w:rPr>
              <w:t xml:space="preserve">Публикация в газете </w:t>
            </w:r>
            <w:r>
              <w:rPr>
                <w:color w:val="000000"/>
                <w:spacing w:val="1"/>
              </w:rPr>
              <w:t xml:space="preserve"> МО Горелово</w:t>
            </w:r>
            <w:r w:rsidRPr="00B82718">
              <w:rPr>
                <w:color w:val="000000"/>
                <w:spacing w:val="1"/>
              </w:rPr>
              <w:t xml:space="preserve"> </w:t>
            </w:r>
            <w:r w:rsidRPr="00B82718">
              <w:rPr>
                <w:color w:val="000000"/>
              </w:rPr>
              <w:t xml:space="preserve">материалов  о </w:t>
            </w:r>
            <w:r w:rsidRPr="00921210">
              <w:t>реализации комплекса мероприятий по пропаганде миролюбия, устойчивости к этническим, религиозным и политиче</w:t>
            </w:r>
            <w:r>
              <w:t>ским конфликтам; противодействии</w:t>
            </w:r>
            <w:r w:rsidRPr="00921210">
              <w:t xml:space="preserve"> экстремизму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7A3E92">
            <w:pPr>
              <w:jc w:val="center"/>
            </w:pPr>
            <w:r>
              <w:t>Главный специалист орг.-адм. сектор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B8271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по мере поступления</w:t>
            </w:r>
          </w:p>
        </w:tc>
      </w:tr>
      <w:tr w:rsidR="00B82718" w:rsidTr="00B82718">
        <w:trPr>
          <w:trHeight w:val="242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Pr="00B82718" w:rsidRDefault="00B82718" w:rsidP="00B82718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4" w:lineRule="exact"/>
              <w:ind w:right="233"/>
              <w:rPr>
                <w:color w:val="000000"/>
              </w:rPr>
            </w:pPr>
            <w:r w:rsidRPr="00B82718">
              <w:rPr>
                <w:color w:val="000000"/>
              </w:rPr>
              <w:t>Размещение на территории округа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  <w:p w:rsidR="00B82718" w:rsidRDefault="00B82718" w:rsidP="007A3E92">
            <w:pPr>
              <w:shd w:val="clear" w:color="auto" w:fill="FFFFFF"/>
              <w:spacing w:line="274" w:lineRule="exact"/>
              <w:ind w:right="233" w:hanging="36"/>
              <w:rPr>
                <w:color w:val="000000"/>
              </w:rPr>
            </w:pPr>
          </w:p>
          <w:p w:rsidR="00B82718" w:rsidRDefault="00B82718" w:rsidP="007A3E92">
            <w:pPr>
              <w:shd w:val="clear" w:color="auto" w:fill="FFFFFF"/>
              <w:spacing w:line="274" w:lineRule="exact"/>
              <w:ind w:right="233" w:hanging="36"/>
              <w:rPr>
                <w:color w:val="000000"/>
              </w:rPr>
            </w:pPr>
          </w:p>
          <w:p w:rsidR="00B82718" w:rsidRDefault="00B82718" w:rsidP="007A3E92">
            <w:pPr>
              <w:shd w:val="clear" w:color="auto" w:fill="FFFFFF"/>
              <w:spacing w:line="274" w:lineRule="exact"/>
              <w:ind w:right="233" w:hanging="36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7A3E92">
            <w:pPr>
              <w:jc w:val="center"/>
            </w:pPr>
            <w:r>
              <w:t>Главный специалист орг.-адм. сектор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B82718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Январь и по мере необходимости</w:t>
            </w:r>
          </w:p>
        </w:tc>
      </w:tr>
    </w:tbl>
    <w:p w:rsidR="0058456F" w:rsidRDefault="0058456F" w:rsidP="0058456F">
      <w:pPr>
        <w:jc w:val="center"/>
        <w:rPr>
          <w:b/>
        </w:rPr>
      </w:pPr>
    </w:p>
    <w:p w:rsidR="009D5588" w:rsidRDefault="009D5588" w:rsidP="009D5588">
      <w:pPr>
        <w:jc w:val="center"/>
        <w:rPr>
          <w:b/>
        </w:rPr>
      </w:pPr>
    </w:p>
    <w:p w:rsidR="009D5588" w:rsidRDefault="009D5588" w:rsidP="009D5588">
      <w:pPr>
        <w:jc w:val="center"/>
        <w:rPr>
          <w:b/>
        </w:rPr>
      </w:pPr>
    </w:p>
    <w:p w:rsidR="009D5588" w:rsidRDefault="0058456F" w:rsidP="009D5588">
      <w:r>
        <w:rPr>
          <w:b/>
        </w:rPr>
        <w:t xml:space="preserve"> </w:t>
      </w:r>
    </w:p>
    <w:p w:rsidR="008251D8" w:rsidRPr="008E34C9" w:rsidRDefault="00B82718" w:rsidP="008251D8">
      <w:pPr>
        <w:jc w:val="center"/>
        <w:rPr>
          <w:b/>
          <w:sz w:val="22"/>
          <w:szCs w:val="22"/>
        </w:rPr>
      </w:pPr>
      <w:r>
        <w:t xml:space="preserve"> </w:t>
      </w:r>
    </w:p>
    <w:p w:rsidR="008251D8" w:rsidRDefault="008251D8" w:rsidP="008251D8">
      <w:pPr>
        <w:jc w:val="center"/>
        <w:rPr>
          <w:b/>
          <w:sz w:val="26"/>
          <w:szCs w:val="26"/>
        </w:rPr>
      </w:pPr>
    </w:p>
    <w:p w:rsidR="008251D8" w:rsidRDefault="008251D8" w:rsidP="008251D8">
      <w:pPr>
        <w:jc w:val="center"/>
        <w:rPr>
          <w:b/>
          <w:sz w:val="26"/>
          <w:szCs w:val="26"/>
        </w:rPr>
      </w:pPr>
    </w:p>
    <w:p w:rsidR="008251D8" w:rsidRDefault="008251D8" w:rsidP="008251D8">
      <w:pPr>
        <w:jc w:val="center"/>
        <w:rPr>
          <w:b/>
          <w:sz w:val="26"/>
          <w:szCs w:val="26"/>
        </w:rPr>
      </w:pPr>
    </w:p>
    <w:p w:rsidR="008251D8" w:rsidRDefault="008251D8" w:rsidP="008251D8">
      <w:pPr>
        <w:jc w:val="center"/>
        <w:rPr>
          <w:b/>
          <w:sz w:val="26"/>
          <w:szCs w:val="26"/>
        </w:rPr>
      </w:pPr>
    </w:p>
    <w:p w:rsidR="00FF5CCE" w:rsidRDefault="00B82718">
      <w:r>
        <w:rPr>
          <w:b/>
          <w:sz w:val="26"/>
          <w:szCs w:val="26"/>
        </w:rPr>
        <w:t xml:space="preserve"> </w:t>
      </w:r>
    </w:p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86"/>
    <w:multiLevelType w:val="hybridMultilevel"/>
    <w:tmpl w:val="12C8D21A"/>
    <w:lvl w:ilvl="0" w:tplc="854A0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323"/>
    <w:multiLevelType w:val="hybridMultilevel"/>
    <w:tmpl w:val="CCA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51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1BB1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AF0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573C"/>
    <w:rsid w:val="00146E11"/>
    <w:rsid w:val="00146F9A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4819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7B0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607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39DF"/>
    <w:rsid w:val="003C6246"/>
    <w:rsid w:val="003C74AC"/>
    <w:rsid w:val="003D0814"/>
    <w:rsid w:val="003D0B74"/>
    <w:rsid w:val="003D1726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5AA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56F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1657A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4431"/>
    <w:rsid w:val="007C7CF2"/>
    <w:rsid w:val="007C7DFB"/>
    <w:rsid w:val="007D1583"/>
    <w:rsid w:val="007D2D83"/>
    <w:rsid w:val="007D465D"/>
    <w:rsid w:val="007D5235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55E"/>
    <w:rsid w:val="00824DA0"/>
    <w:rsid w:val="0082506F"/>
    <w:rsid w:val="008251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6EEE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2F8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57B4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1794A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ACD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16E3"/>
    <w:rsid w:val="00952B12"/>
    <w:rsid w:val="00953787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08F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19BB"/>
    <w:rsid w:val="009A2FDD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588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3B9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922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3E56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40B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0055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BD0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2718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1C69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EA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D6C58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1D61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4799E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97BEF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345B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145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C5D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a8">
    <w:name w:val="No Spacing"/>
    <w:qFormat/>
    <w:rsid w:val="008251D8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9D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55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a8">
    <w:name w:val="No Spacing"/>
    <w:qFormat/>
    <w:rsid w:val="008251D8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9D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55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2017-10-21T07:45:00Z</cp:lastPrinted>
  <dcterms:created xsi:type="dcterms:W3CDTF">2017-10-21T07:45:00Z</dcterms:created>
  <dcterms:modified xsi:type="dcterms:W3CDTF">2017-10-21T07:45:00Z</dcterms:modified>
</cp:coreProperties>
</file>