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42232C" w:rsidP="0042232C">
      <w:pPr>
        <w:jc w:val="right"/>
      </w:pPr>
      <w:r>
        <w:t>Приложение № 3</w:t>
      </w:r>
    </w:p>
    <w:p w:rsidR="0042232C" w:rsidRDefault="0042232C" w:rsidP="0042232C">
      <w:pPr>
        <w:jc w:val="right"/>
      </w:pPr>
      <w:r>
        <w:t>К  постановлению   № 3 от 20.01.2014</w:t>
      </w:r>
    </w:p>
    <w:p w:rsidR="0042232C" w:rsidRDefault="0042232C" w:rsidP="0042232C">
      <w:pPr>
        <w:jc w:val="right"/>
      </w:pPr>
    </w:p>
    <w:p w:rsidR="0042232C" w:rsidRDefault="0042232C" w:rsidP="0042232C">
      <w:pPr>
        <w:jc w:val="center"/>
        <w:rPr>
          <w:b/>
          <w:sz w:val="24"/>
          <w:szCs w:val="24"/>
        </w:rPr>
      </w:pPr>
      <w:r w:rsidRPr="0042232C">
        <w:rPr>
          <w:b/>
          <w:sz w:val="24"/>
          <w:szCs w:val="24"/>
        </w:rPr>
        <w:t xml:space="preserve">План основных </w:t>
      </w:r>
      <w:proofErr w:type="gramStart"/>
      <w:r w:rsidRPr="0042232C">
        <w:rPr>
          <w:b/>
          <w:sz w:val="24"/>
          <w:szCs w:val="24"/>
        </w:rPr>
        <w:t>мероприятий Местной Администрации внутригородского муниципального образования Санкт-Петербурга муниципального округа</w:t>
      </w:r>
      <w:proofErr w:type="gramEnd"/>
      <w:r w:rsidRPr="0042232C">
        <w:rPr>
          <w:b/>
          <w:sz w:val="24"/>
          <w:szCs w:val="24"/>
        </w:rPr>
        <w:t xml:space="preserve"> Горелово по профилактике терроризма и экстремизма   на 2014 год</w:t>
      </w:r>
    </w:p>
    <w:tbl>
      <w:tblPr>
        <w:tblStyle w:val="a4"/>
        <w:tblW w:w="0" w:type="auto"/>
        <w:tblLayout w:type="fixed"/>
        <w:tblLook w:val="01E0"/>
      </w:tblPr>
      <w:tblGrid>
        <w:gridCol w:w="468"/>
        <w:gridCol w:w="2340"/>
        <w:gridCol w:w="1620"/>
        <w:gridCol w:w="1656"/>
        <w:gridCol w:w="1944"/>
        <w:gridCol w:w="1542"/>
      </w:tblGrid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№</w:t>
            </w:r>
          </w:p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24A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24AA7">
              <w:rPr>
                <w:b/>
                <w:sz w:val="22"/>
                <w:szCs w:val="22"/>
              </w:rPr>
              <w:t>/</w:t>
            </w:r>
            <w:proofErr w:type="spellStart"/>
            <w:r w:rsidRPr="00C24A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Ориентировочные затраты</w:t>
            </w:r>
          </w:p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Примечание</w:t>
            </w: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b/>
                <w:sz w:val="22"/>
                <w:szCs w:val="22"/>
              </w:rPr>
            </w:pPr>
            <w:r w:rsidRPr="00C24AA7">
              <w:rPr>
                <w:b/>
                <w:sz w:val="22"/>
                <w:szCs w:val="22"/>
              </w:rPr>
              <w:t>6</w:t>
            </w: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Разработка плана основных мероприятий Местной Администрации МО Горелово по профилактике терроризма и экстремизма на 2014 год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Январь 2014 г.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Глава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Участие в организации сбора и обмена информацией в области профилактики терроризма и экстремизма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Глава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  <w:r w:rsidRPr="00C24AA7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rPr>
          <w:trHeight w:val="4173"/>
        </w:trPr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Организация и осуществление пропаганды через СМИ информации по обеспечению безопасности и предотвращению террористических актов на территории МО, рекомендации жителям по действиям в случае совершения террористических актов.</w:t>
            </w:r>
          </w:p>
          <w:p w:rsidR="0042232C" w:rsidRPr="00C24AA7" w:rsidRDefault="0042232C" w:rsidP="00B84A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  <w:r w:rsidRPr="00C24AA7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По ст. Средства массовой информации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Заказ и распространение среди населения МО памяток по действиям в различных ситуациях в случае возможного совершения террористического акта.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25,40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Размещение на табло «Бегущая строка» и информационных стендах рекомендаций по действиям в случае возможного совершения террористического акта.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Организация системы оповещения населения в случае угрозы совершения террористических актов.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74,00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Принятие предусмотренных законодательством мер по предотвращению проявления терроризма и экстремизма при проявлении публичных мероприятий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Содействие федеральным органам </w:t>
            </w:r>
            <w:proofErr w:type="spellStart"/>
            <w:r w:rsidRPr="00C24AA7">
              <w:rPr>
                <w:sz w:val="22"/>
                <w:szCs w:val="22"/>
              </w:rPr>
              <w:t>гос</w:t>
            </w:r>
            <w:proofErr w:type="spellEnd"/>
            <w:r w:rsidRPr="00C24AA7">
              <w:rPr>
                <w:sz w:val="22"/>
                <w:szCs w:val="22"/>
              </w:rPr>
              <w:t>. власти в выявлении незаконно хранящегося у населения оружия, взрывчатых веществ и боеприпасов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rPr>
          <w:trHeight w:val="70"/>
        </w:trPr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Оказание содействия в проведении в ГОУ СОШ № 391, 398 мероприятий, направленных на воспитание культуры мира, профилактике проявления ксенофобии и экстремизма.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</w:t>
            </w:r>
            <w:proofErr w:type="gramStart"/>
            <w:r w:rsidRPr="00C24AA7">
              <w:rPr>
                <w:sz w:val="22"/>
                <w:szCs w:val="22"/>
              </w:rPr>
              <w:t>и</w:t>
            </w:r>
            <w:proofErr w:type="gramEnd"/>
            <w:r w:rsidRPr="00C24A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90,00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both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C24AA7">
              <w:rPr>
                <w:sz w:val="22"/>
                <w:szCs w:val="22"/>
              </w:rPr>
              <w:t>обучение неработающего населения по действиям</w:t>
            </w:r>
            <w:proofErr w:type="gramEnd"/>
            <w:r w:rsidRPr="00C24AA7">
              <w:rPr>
                <w:sz w:val="22"/>
                <w:szCs w:val="22"/>
              </w:rPr>
              <w:t xml:space="preserve"> в случае совершения террористических актов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Уполномоченный на решение вопросов в области ГО и ЧС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40,00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rPr>
          <w:trHeight w:val="1366"/>
        </w:trPr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both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Совместно с сотрудниками внутренних дел и УФМС выявлять пребывание на территории МО лиц без регистрации.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МА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Специалист 1 </w:t>
            </w:r>
            <w:proofErr w:type="spellStart"/>
            <w:proofErr w:type="gramStart"/>
            <w:r w:rsidRPr="00C24AA7">
              <w:rPr>
                <w:sz w:val="22"/>
                <w:szCs w:val="22"/>
              </w:rPr>
              <w:t>категории-юрисконсульт</w:t>
            </w:r>
            <w:proofErr w:type="spellEnd"/>
            <w:proofErr w:type="gramEnd"/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Взаимодействие с председателями ТСЖ  и руководителями управляющих компаний по вопросам информирования населения МО о необходимости установки постов консьержей, охранной сигнализации в квартирах и иных помещениях в целях предотвращения террористических актов.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Зам. Главы Администрации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Проведение рейдов по выявлению и эвакуации разукомплектованного брошенного автотранспорта.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proofErr w:type="spellStart"/>
            <w:r w:rsidRPr="00C24AA7">
              <w:rPr>
                <w:sz w:val="22"/>
                <w:szCs w:val="22"/>
              </w:rPr>
              <w:t>Нач</w:t>
            </w:r>
            <w:proofErr w:type="spellEnd"/>
            <w:r w:rsidRPr="00C24AA7">
              <w:rPr>
                <w:sz w:val="22"/>
                <w:szCs w:val="22"/>
              </w:rPr>
              <w:t>. Отдела благоустройства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5,00</w:t>
            </w: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  <w:tr w:rsidR="0042232C" w:rsidRPr="00C24AA7" w:rsidTr="00B84A5B">
        <w:tc>
          <w:tcPr>
            <w:tcW w:w="468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Разработка и реализация мероприятий, направленных на предупреждение фактов националистического и религиозного экстремизма и снижение вовлечения в неформальные молодежные объединения экстремистской направленности.</w:t>
            </w:r>
          </w:p>
        </w:tc>
        <w:tc>
          <w:tcPr>
            <w:tcW w:w="1620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6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 xml:space="preserve">Ведущий специалист  по </w:t>
            </w:r>
            <w:proofErr w:type="spellStart"/>
            <w:r w:rsidRPr="00C24AA7">
              <w:rPr>
                <w:sz w:val="22"/>
                <w:szCs w:val="22"/>
              </w:rPr>
              <w:t>инф</w:t>
            </w:r>
            <w:proofErr w:type="spellEnd"/>
            <w:r w:rsidRPr="00C24AA7">
              <w:rPr>
                <w:sz w:val="22"/>
                <w:szCs w:val="22"/>
              </w:rPr>
              <w:t xml:space="preserve">. </w:t>
            </w:r>
            <w:proofErr w:type="spellStart"/>
            <w:r w:rsidRPr="00C24AA7">
              <w:rPr>
                <w:sz w:val="22"/>
                <w:szCs w:val="22"/>
              </w:rPr>
              <w:t>обесп</w:t>
            </w:r>
            <w:proofErr w:type="spellEnd"/>
            <w:r w:rsidRPr="00C24AA7">
              <w:rPr>
                <w:sz w:val="22"/>
                <w:szCs w:val="22"/>
              </w:rPr>
              <w:t>.</w:t>
            </w:r>
          </w:p>
        </w:tc>
        <w:tc>
          <w:tcPr>
            <w:tcW w:w="1944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  <w:r w:rsidRPr="00C24AA7">
              <w:rPr>
                <w:sz w:val="22"/>
                <w:szCs w:val="22"/>
              </w:rPr>
              <w:t>Без финансового обеспечения</w:t>
            </w:r>
          </w:p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42232C" w:rsidRPr="00C24AA7" w:rsidRDefault="0042232C" w:rsidP="00B84A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232C" w:rsidRPr="0042232C" w:rsidRDefault="0042232C" w:rsidP="0042232C">
      <w:pPr>
        <w:jc w:val="center"/>
        <w:rPr>
          <w:b/>
        </w:rPr>
      </w:pPr>
    </w:p>
    <w:sectPr w:rsidR="0042232C" w:rsidRPr="0042232C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81A"/>
    <w:multiLevelType w:val="hybridMultilevel"/>
    <w:tmpl w:val="EF92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2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232C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E79B3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C"/>
    <w:pPr>
      <w:ind w:left="720"/>
      <w:contextualSpacing/>
    </w:pPr>
  </w:style>
  <w:style w:type="table" w:styleId="a4">
    <w:name w:val="Table Grid"/>
    <w:basedOn w:val="a1"/>
    <w:rsid w:val="0042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2014-03-19T06:42:00Z</dcterms:created>
  <dcterms:modified xsi:type="dcterms:W3CDTF">2014-03-19T06:44:00Z</dcterms:modified>
</cp:coreProperties>
</file>